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19A" w:rsidRPr="00FB1857" w:rsidRDefault="00F955D5" w:rsidP="001B3345">
      <w:pPr>
        <w:pStyle w:val="Footer"/>
        <w:spacing w:after="0" w:line="240" w:lineRule="auto"/>
        <w:jc w:val="center"/>
        <w:rPr>
          <w:rFonts w:asciiTheme="minorHAnsi" w:hAnsiTheme="minorHAnsi"/>
          <w:b/>
          <w:color w:val="3820EC"/>
          <w:sz w:val="40"/>
          <w:szCs w:val="36"/>
        </w:rPr>
      </w:pPr>
      <w:bookmarkStart w:id="0" w:name="_GoBack"/>
      <w:bookmarkEnd w:id="0"/>
      <w:r w:rsidRPr="00FB1857">
        <w:rPr>
          <w:rFonts w:asciiTheme="minorHAnsi" w:hAnsiTheme="minorHAnsi"/>
          <w:b/>
          <w:color w:val="3820EC"/>
          <w:sz w:val="40"/>
          <w:szCs w:val="36"/>
        </w:rPr>
        <w:t>DR R</w:t>
      </w:r>
      <w:r w:rsidR="001A11D9">
        <w:rPr>
          <w:rFonts w:asciiTheme="minorHAnsi" w:hAnsiTheme="minorHAnsi"/>
          <w:b/>
          <w:color w:val="3820EC"/>
          <w:sz w:val="40"/>
          <w:szCs w:val="36"/>
        </w:rPr>
        <w:t>YAN</w:t>
      </w:r>
      <w:r w:rsidRPr="00FB1857">
        <w:rPr>
          <w:rFonts w:asciiTheme="minorHAnsi" w:hAnsiTheme="minorHAnsi"/>
          <w:b/>
          <w:color w:val="3820EC"/>
          <w:sz w:val="40"/>
          <w:szCs w:val="36"/>
        </w:rPr>
        <w:t xml:space="preserve"> &amp; PARTNERS</w:t>
      </w:r>
    </w:p>
    <w:p w:rsidR="00737FCD" w:rsidRPr="00FB1857" w:rsidRDefault="00737FCD" w:rsidP="001B3345">
      <w:pPr>
        <w:pStyle w:val="Footer"/>
        <w:spacing w:after="0" w:line="240" w:lineRule="auto"/>
        <w:jc w:val="center"/>
        <w:rPr>
          <w:rFonts w:asciiTheme="minorHAnsi" w:hAnsiTheme="minorHAnsi"/>
          <w:b/>
          <w:color w:val="3820EC"/>
          <w:sz w:val="40"/>
          <w:szCs w:val="36"/>
        </w:rPr>
      </w:pPr>
    </w:p>
    <w:p w:rsidR="0020779B" w:rsidRPr="00FB1857" w:rsidRDefault="001E0247" w:rsidP="001B3345">
      <w:pPr>
        <w:spacing w:after="0" w:line="240" w:lineRule="auto"/>
        <w:jc w:val="center"/>
        <w:outlineLvl w:val="2"/>
        <w:rPr>
          <w:rFonts w:asciiTheme="minorHAnsi" w:hAnsiTheme="minorHAnsi"/>
          <w:b/>
          <w:color w:val="3820EC"/>
          <w:sz w:val="36"/>
          <w:szCs w:val="36"/>
          <w:lang w:eastAsia="en-GB"/>
        </w:rPr>
      </w:pPr>
      <w:r>
        <w:rPr>
          <w:rFonts w:asciiTheme="minorHAnsi" w:hAnsiTheme="minorHAnsi"/>
          <w:b/>
          <w:color w:val="3820EC"/>
          <w:sz w:val="36"/>
          <w:szCs w:val="36"/>
          <w:lang w:eastAsia="en-GB"/>
        </w:rPr>
        <w:t>PRIVACY NOTICE</w:t>
      </w:r>
    </w:p>
    <w:p w:rsidR="00737FCD" w:rsidRPr="00FB1857" w:rsidRDefault="00737FCD" w:rsidP="001B3345">
      <w:pPr>
        <w:spacing w:after="0" w:line="240" w:lineRule="auto"/>
        <w:jc w:val="both"/>
        <w:outlineLvl w:val="2"/>
        <w:rPr>
          <w:rFonts w:asciiTheme="minorHAnsi" w:hAnsiTheme="minorHAnsi"/>
          <w:b/>
          <w:color w:val="3820EC"/>
          <w:sz w:val="36"/>
          <w:szCs w:val="36"/>
          <w:lang w:eastAsia="en-GB"/>
        </w:rPr>
      </w:pPr>
    </w:p>
    <w:p w:rsidR="00F955D5" w:rsidRPr="00FB1857" w:rsidRDefault="0003088F" w:rsidP="0089265B">
      <w:pPr>
        <w:spacing w:after="0" w:line="240" w:lineRule="auto"/>
        <w:jc w:val="both"/>
        <w:outlineLvl w:val="2"/>
        <w:rPr>
          <w:rFonts w:asciiTheme="minorHAnsi" w:hAnsiTheme="minorHAnsi"/>
          <w:b/>
          <w:color w:val="000000" w:themeColor="text1"/>
          <w:sz w:val="26"/>
          <w:szCs w:val="26"/>
          <w:lang w:eastAsia="en-GB"/>
        </w:rPr>
      </w:pPr>
      <w:r w:rsidRPr="00FB1857">
        <w:rPr>
          <w:rFonts w:asciiTheme="minorHAnsi" w:hAnsiTheme="minorHAnsi"/>
          <w:b/>
          <w:color w:val="000000" w:themeColor="text1"/>
          <w:sz w:val="26"/>
          <w:szCs w:val="26"/>
          <w:lang w:eastAsia="en-GB"/>
        </w:rPr>
        <w:t xml:space="preserve">Your information, </w:t>
      </w:r>
      <w:r w:rsidR="00F955D5" w:rsidRPr="00FB1857">
        <w:rPr>
          <w:rFonts w:asciiTheme="minorHAnsi" w:hAnsiTheme="minorHAnsi"/>
          <w:b/>
          <w:color w:val="000000" w:themeColor="text1"/>
          <w:sz w:val="26"/>
          <w:szCs w:val="26"/>
          <w:lang w:eastAsia="en-GB"/>
        </w:rPr>
        <w:t>privacy and the Law.  How we use your medical records.</w:t>
      </w:r>
    </w:p>
    <w:p w:rsidR="00737FCD" w:rsidRPr="00FB1857" w:rsidRDefault="00737FCD" w:rsidP="0089265B">
      <w:pPr>
        <w:spacing w:after="0" w:line="240" w:lineRule="auto"/>
        <w:jc w:val="both"/>
        <w:rPr>
          <w:rFonts w:asciiTheme="minorHAnsi" w:hAnsiTheme="minorHAnsi"/>
          <w:color w:val="000000"/>
          <w:sz w:val="24"/>
          <w:szCs w:val="24"/>
          <w:lang w:eastAsia="en-GB"/>
        </w:rPr>
      </w:pPr>
    </w:p>
    <w:p w:rsidR="00927047" w:rsidRPr="00FB1857" w:rsidRDefault="0020779B" w:rsidP="0089265B">
      <w:p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 xml:space="preserve">This </w:t>
      </w:r>
      <w:r w:rsidR="00457AD8" w:rsidRPr="003C3E47">
        <w:rPr>
          <w:rFonts w:asciiTheme="minorHAnsi" w:hAnsiTheme="minorHAnsi"/>
          <w:sz w:val="24"/>
          <w:szCs w:val="24"/>
          <w:lang w:eastAsia="en-GB"/>
        </w:rPr>
        <w:t>P</w:t>
      </w:r>
      <w:r w:rsidR="00F955D5" w:rsidRPr="003C3E47">
        <w:rPr>
          <w:rFonts w:asciiTheme="minorHAnsi" w:hAnsiTheme="minorHAnsi"/>
          <w:sz w:val="24"/>
          <w:szCs w:val="24"/>
          <w:lang w:eastAsia="en-GB"/>
        </w:rPr>
        <w:t xml:space="preserve">rivacy </w:t>
      </w:r>
      <w:r w:rsidR="00457AD8" w:rsidRPr="003C3E47">
        <w:rPr>
          <w:rFonts w:asciiTheme="minorHAnsi" w:hAnsiTheme="minorHAnsi"/>
          <w:sz w:val="24"/>
          <w:szCs w:val="24"/>
          <w:lang w:eastAsia="en-GB"/>
        </w:rPr>
        <w:t>N</w:t>
      </w:r>
      <w:r w:rsidR="00D53452" w:rsidRPr="003C3E47">
        <w:rPr>
          <w:rFonts w:asciiTheme="minorHAnsi" w:hAnsiTheme="minorHAnsi"/>
          <w:sz w:val="24"/>
          <w:szCs w:val="24"/>
          <w:lang w:eastAsia="en-GB"/>
        </w:rPr>
        <w:t xml:space="preserve">otice </w:t>
      </w:r>
      <w:r w:rsidR="00D53452" w:rsidRPr="00FB1857">
        <w:rPr>
          <w:rFonts w:asciiTheme="minorHAnsi" w:hAnsiTheme="minorHAnsi"/>
          <w:color w:val="000000"/>
          <w:sz w:val="24"/>
          <w:szCs w:val="24"/>
          <w:lang w:eastAsia="en-GB"/>
        </w:rPr>
        <w:t xml:space="preserve">explains why </w:t>
      </w:r>
      <w:r w:rsidR="00284570" w:rsidRPr="00FB1857">
        <w:rPr>
          <w:rFonts w:asciiTheme="minorHAnsi" w:hAnsiTheme="minorHAnsi"/>
          <w:color w:val="000000"/>
          <w:sz w:val="24"/>
          <w:szCs w:val="24"/>
          <w:lang w:eastAsia="en-GB"/>
        </w:rPr>
        <w:t xml:space="preserve">our </w:t>
      </w:r>
      <w:r w:rsidR="00F955D5" w:rsidRPr="00FB1857">
        <w:rPr>
          <w:rFonts w:asciiTheme="minorHAnsi" w:hAnsiTheme="minorHAnsi"/>
          <w:color w:val="000000"/>
          <w:sz w:val="24"/>
          <w:szCs w:val="24"/>
          <w:lang w:eastAsia="en-GB"/>
        </w:rPr>
        <w:t>P</w:t>
      </w:r>
      <w:r w:rsidRPr="00FB1857">
        <w:rPr>
          <w:rFonts w:asciiTheme="minorHAnsi" w:hAnsiTheme="minorHAnsi"/>
          <w:color w:val="000000"/>
          <w:sz w:val="24"/>
          <w:szCs w:val="24"/>
          <w:lang w:eastAsia="en-GB"/>
        </w:rPr>
        <w:t>ractice collects information about you</w:t>
      </w:r>
      <w:r w:rsidR="00C722DF" w:rsidRPr="00FB1857">
        <w:rPr>
          <w:rFonts w:asciiTheme="minorHAnsi" w:hAnsiTheme="minorHAnsi"/>
          <w:color w:val="000000"/>
          <w:sz w:val="24"/>
          <w:szCs w:val="24"/>
          <w:lang w:eastAsia="en-GB"/>
        </w:rPr>
        <w:t>, how we keep it safe and confidential</w:t>
      </w:r>
      <w:r w:rsidRPr="00FB1857">
        <w:rPr>
          <w:rFonts w:asciiTheme="minorHAnsi" w:hAnsiTheme="minorHAnsi"/>
          <w:color w:val="000000"/>
          <w:sz w:val="24"/>
          <w:szCs w:val="24"/>
          <w:lang w:eastAsia="en-GB"/>
        </w:rPr>
        <w:t xml:space="preserve"> and ho</w:t>
      </w:r>
      <w:r w:rsidR="00C722DF" w:rsidRPr="00FB1857">
        <w:rPr>
          <w:rFonts w:asciiTheme="minorHAnsi" w:hAnsiTheme="minorHAnsi"/>
          <w:color w:val="000000"/>
          <w:sz w:val="24"/>
          <w:szCs w:val="24"/>
          <w:lang w:eastAsia="en-GB"/>
        </w:rPr>
        <w:t>w that information may be used.</w:t>
      </w:r>
    </w:p>
    <w:p w:rsidR="00737FCD" w:rsidRPr="00FB1857" w:rsidRDefault="00737FCD" w:rsidP="001B3345">
      <w:pPr>
        <w:spacing w:after="0" w:line="240" w:lineRule="auto"/>
        <w:jc w:val="both"/>
        <w:rPr>
          <w:rFonts w:asciiTheme="minorHAnsi" w:hAnsiTheme="minorHAnsi"/>
          <w:color w:val="000000"/>
          <w:sz w:val="24"/>
          <w:szCs w:val="24"/>
          <w:lang w:eastAsia="en-GB"/>
        </w:rPr>
      </w:pPr>
    </w:p>
    <w:p w:rsidR="00F955D5" w:rsidRPr="00FB1857" w:rsidRDefault="00F955D5" w:rsidP="001B3345">
      <w:pPr>
        <w:spacing w:after="0" w:line="240" w:lineRule="auto"/>
        <w:ind w:right="521"/>
        <w:jc w:val="both"/>
        <w:rPr>
          <w:rFonts w:asciiTheme="minorHAnsi" w:hAnsiTheme="minorHAnsi"/>
          <w:color w:val="000000" w:themeColor="text1"/>
          <w:sz w:val="24"/>
          <w:szCs w:val="24"/>
        </w:rPr>
      </w:pPr>
      <w:r w:rsidRPr="00FB1857">
        <w:rPr>
          <w:rFonts w:asciiTheme="minorHAnsi" w:hAnsiTheme="minorHAnsi"/>
          <w:color w:val="000000" w:themeColor="text1"/>
          <w:sz w:val="24"/>
          <w:szCs w:val="24"/>
        </w:rPr>
        <w:t xml:space="preserve">The use and sharing of personal information forms an essential part of the provision of health and care, benefiting individual patients, often necessary for </w:t>
      </w:r>
      <w:r w:rsidR="0089265B">
        <w:rPr>
          <w:rFonts w:asciiTheme="minorHAnsi" w:hAnsiTheme="minorHAnsi"/>
          <w:color w:val="000000" w:themeColor="text1"/>
          <w:sz w:val="24"/>
          <w:szCs w:val="24"/>
        </w:rPr>
        <w:t>t</w:t>
      </w:r>
      <w:r w:rsidRPr="00FB1857">
        <w:rPr>
          <w:rFonts w:asciiTheme="minorHAnsi" w:hAnsiTheme="minorHAnsi"/>
          <w:color w:val="000000" w:themeColor="text1"/>
          <w:sz w:val="24"/>
          <w:szCs w:val="24"/>
        </w:rPr>
        <w:t xml:space="preserve">he effective functioning of health and social services and sometimes necessary in the public interest.  </w:t>
      </w:r>
      <w:r w:rsidRPr="00FB1857">
        <w:rPr>
          <w:rFonts w:asciiTheme="minorHAnsi" w:hAnsiTheme="minorHAnsi"/>
          <w:color w:val="000000"/>
          <w:sz w:val="24"/>
          <w:szCs w:val="24"/>
          <w:lang w:eastAsia="en-GB"/>
        </w:rPr>
        <w:t>Your doctor has a strong legal and ethical duty to protect your information and all information you share with your doctor is kept confidential.</w:t>
      </w:r>
    </w:p>
    <w:p w:rsidR="00F955D5" w:rsidRDefault="00F955D5" w:rsidP="001B3345">
      <w:pPr>
        <w:spacing w:after="0" w:line="240" w:lineRule="auto"/>
        <w:jc w:val="both"/>
        <w:rPr>
          <w:rFonts w:asciiTheme="minorHAnsi" w:hAnsiTheme="minorHAnsi"/>
          <w:color w:val="000000"/>
          <w:sz w:val="24"/>
          <w:szCs w:val="24"/>
          <w:lang w:eastAsia="en-GB"/>
        </w:rPr>
      </w:pPr>
    </w:p>
    <w:p w:rsidR="005E1A01" w:rsidRPr="001E0247" w:rsidRDefault="005E1A01" w:rsidP="001B3345">
      <w:pPr>
        <w:spacing w:after="0" w:line="240" w:lineRule="auto"/>
        <w:jc w:val="both"/>
        <w:rPr>
          <w:rFonts w:asciiTheme="minorHAnsi" w:hAnsiTheme="minorHAnsi"/>
          <w:b/>
          <w:sz w:val="24"/>
          <w:szCs w:val="24"/>
          <w:lang w:eastAsia="en-GB"/>
        </w:rPr>
      </w:pPr>
      <w:r w:rsidRPr="001E0247">
        <w:rPr>
          <w:rFonts w:asciiTheme="minorHAnsi" w:hAnsiTheme="minorHAnsi"/>
          <w:b/>
          <w:sz w:val="24"/>
          <w:szCs w:val="24"/>
          <w:lang w:eastAsia="en-GB"/>
        </w:rPr>
        <w:t>Data Controller and Data Protection Officer</w:t>
      </w:r>
    </w:p>
    <w:p w:rsidR="005E1A01" w:rsidRPr="001E0247" w:rsidRDefault="005E1A01" w:rsidP="001B3345">
      <w:pPr>
        <w:spacing w:after="0" w:line="240" w:lineRule="auto"/>
        <w:jc w:val="both"/>
        <w:rPr>
          <w:rFonts w:asciiTheme="minorHAnsi" w:hAnsiTheme="minorHAnsi"/>
          <w:sz w:val="24"/>
          <w:szCs w:val="24"/>
          <w:lang w:eastAsia="en-GB"/>
        </w:rPr>
      </w:pPr>
    </w:p>
    <w:p w:rsidR="00401EDE" w:rsidRPr="001E0247" w:rsidRDefault="00284570" w:rsidP="001B3345">
      <w:pPr>
        <w:spacing w:after="0" w:line="240" w:lineRule="auto"/>
        <w:jc w:val="both"/>
        <w:rPr>
          <w:rFonts w:asciiTheme="minorHAnsi" w:hAnsiTheme="minorHAnsi"/>
          <w:sz w:val="24"/>
          <w:szCs w:val="24"/>
          <w:lang w:eastAsia="en-GB"/>
        </w:rPr>
      </w:pPr>
      <w:r w:rsidRPr="001E0247">
        <w:rPr>
          <w:rFonts w:asciiTheme="minorHAnsi" w:hAnsiTheme="minorHAnsi"/>
          <w:sz w:val="24"/>
          <w:szCs w:val="24"/>
          <w:lang w:eastAsia="en-GB"/>
        </w:rPr>
        <w:t xml:space="preserve">We comply with </w:t>
      </w:r>
      <w:r w:rsidR="00171DE5" w:rsidRPr="001E0247">
        <w:rPr>
          <w:rFonts w:asciiTheme="minorHAnsi" w:hAnsiTheme="minorHAnsi"/>
          <w:sz w:val="24"/>
          <w:szCs w:val="24"/>
          <w:lang w:eastAsia="en-GB"/>
        </w:rPr>
        <w:t xml:space="preserve">GDPR </w:t>
      </w:r>
      <w:r w:rsidR="00F955D5" w:rsidRPr="001E0247">
        <w:rPr>
          <w:rFonts w:asciiTheme="minorHAnsi" w:hAnsiTheme="minorHAnsi"/>
          <w:sz w:val="24"/>
          <w:szCs w:val="24"/>
          <w:lang w:eastAsia="en-GB"/>
        </w:rPr>
        <w:t>(General Data Processing Regulations</w:t>
      </w:r>
      <w:r w:rsidR="00171DE5" w:rsidRPr="001E0247">
        <w:rPr>
          <w:rFonts w:asciiTheme="minorHAnsi" w:hAnsiTheme="minorHAnsi"/>
          <w:sz w:val="24"/>
          <w:szCs w:val="24"/>
          <w:lang w:eastAsia="en-GB"/>
        </w:rPr>
        <w:t xml:space="preserve">) </w:t>
      </w:r>
      <w:r w:rsidRPr="001E0247">
        <w:rPr>
          <w:rFonts w:asciiTheme="minorHAnsi" w:hAnsiTheme="minorHAnsi"/>
          <w:sz w:val="24"/>
          <w:szCs w:val="24"/>
          <w:lang w:eastAsia="en-GB"/>
        </w:rPr>
        <w:t>in ensuring your personal information is as confidential and secure as possible.</w:t>
      </w:r>
      <w:r w:rsidR="00F955D5" w:rsidRPr="001E0247">
        <w:rPr>
          <w:rFonts w:asciiTheme="minorHAnsi" w:hAnsiTheme="minorHAnsi"/>
          <w:sz w:val="24"/>
          <w:szCs w:val="24"/>
          <w:lang w:eastAsia="en-GB"/>
        </w:rPr>
        <w:t xml:space="preserve">  </w:t>
      </w:r>
      <w:r w:rsidR="00401EDE" w:rsidRPr="001E0247">
        <w:rPr>
          <w:rFonts w:asciiTheme="minorHAnsi" w:hAnsiTheme="minorHAnsi"/>
          <w:sz w:val="24"/>
          <w:szCs w:val="24"/>
          <w:lang w:eastAsia="en-GB"/>
        </w:rPr>
        <w:t xml:space="preserve">The Practice is the </w:t>
      </w:r>
      <w:r w:rsidR="005E1A01" w:rsidRPr="001E0247">
        <w:rPr>
          <w:rFonts w:asciiTheme="minorHAnsi" w:hAnsiTheme="minorHAnsi"/>
          <w:sz w:val="24"/>
          <w:szCs w:val="24"/>
          <w:lang w:eastAsia="en-GB"/>
        </w:rPr>
        <w:t>Data C</w:t>
      </w:r>
      <w:r w:rsidR="00401EDE" w:rsidRPr="001E0247">
        <w:rPr>
          <w:rFonts w:asciiTheme="minorHAnsi" w:hAnsiTheme="minorHAnsi"/>
          <w:sz w:val="24"/>
          <w:szCs w:val="24"/>
          <w:lang w:eastAsia="en-GB"/>
        </w:rPr>
        <w:t>ontroller and is responsible for your personal data</w:t>
      </w:r>
      <w:r w:rsidR="005E1A01" w:rsidRPr="001E0247">
        <w:rPr>
          <w:rFonts w:asciiTheme="minorHAnsi" w:hAnsiTheme="minorHAnsi"/>
          <w:sz w:val="24"/>
          <w:szCs w:val="24"/>
          <w:lang w:eastAsia="en-GB"/>
        </w:rPr>
        <w:t xml:space="preserve"> </w:t>
      </w:r>
      <w:r w:rsidR="00401EDE" w:rsidRPr="001E0247">
        <w:rPr>
          <w:rFonts w:asciiTheme="minorHAnsi" w:hAnsiTheme="minorHAnsi"/>
          <w:sz w:val="24"/>
          <w:szCs w:val="24"/>
          <w:lang w:eastAsia="en-GB"/>
        </w:rPr>
        <w:t xml:space="preserve">(collectively referred to as “the Practice”, “we”, “us” or “our” in this privacy notice. </w:t>
      </w:r>
    </w:p>
    <w:p w:rsidR="00401EDE" w:rsidRPr="001E0247" w:rsidRDefault="00401EDE" w:rsidP="001B3345">
      <w:pPr>
        <w:spacing w:after="0" w:line="240" w:lineRule="auto"/>
        <w:jc w:val="both"/>
        <w:rPr>
          <w:rFonts w:asciiTheme="minorHAnsi" w:hAnsiTheme="minorHAnsi"/>
          <w:sz w:val="24"/>
          <w:szCs w:val="24"/>
          <w:lang w:eastAsia="en-GB"/>
        </w:rPr>
      </w:pPr>
    </w:p>
    <w:p w:rsidR="00401EDE" w:rsidRPr="001E0247" w:rsidRDefault="00401EDE" w:rsidP="001B3345">
      <w:pPr>
        <w:spacing w:after="0" w:line="240" w:lineRule="auto"/>
        <w:jc w:val="both"/>
        <w:rPr>
          <w:rFonts w:asciiTheme="minorHAnsi" w:hAnsiTheme="minorHAnsi"/>
          <w:sz w:val="24"/>
          <w:szCs w:val="24"/>
          <w:lang w:eastAsia="en-GB"/>
        </w:rPr>
      </w:pPr>
      <w:r w:rsidRPr="001E0247">
        <w:rPr>
          <w:rFonts w:asciiTheme="minorHAnsi" w:hAnsiTheme="minorHAnsi"/>
          <w:sz w:val="24"/>
          <w:szCs w:val="24"/>
          <w:lang w:eastAsia="en-GB"/>
        </w:rPr>
        <w:t xml:space="preserve">If you have </w:t>
      </w:r>
      <w:r w:rsidR="005E1A01" w:rsidRPr="001E0247">
        <w:rPr>
          <w:rFonts w:asciiTheme="minorHAnsi" w:hAnsiTheme="minorHAnsi"/>
          <w:sz w:val="24"/>
          <w:szCs w:val="24"/>
          <w:lang w:eastAsia="en-GB"/>
        </w:rPr>
        <w:t xml:space="preserve">any </w:t>
      </w:r>
      <w:r w:rsidRPr="001E0247">
        <w:rPr>
          <w:rFonts w:asciiTheme="minorHAnsi" w:hAnsiTheme="minorHAnsi"/>
          <w:sz w:val="24"/>
          <w:szCs w:val="24"/>
          <w:lang w:eastAsia="en-GB"/>
        </w:rPr>
        <w:t xml:space="preserve">questions about this </w:t>
      </w:r>
      <w:r w:rsidR="005E1A01" w:rsidRPr="001E0247">
        <w:rPr>
          <w:rFonts w:asciiTheme="minorHAnsi" w:hAnsiTheme="minorHAnsi"/>
          <w:sz w:val="24"/>
          <w:szCs w:val="24"/>
          <w:lang w:eastAsia="en-GB"/>
        </w:rPr>
        <w:t>Privacy N</w:t>
      </w:r>
      <w:r w:rsidRPr="001E0247">
        <w:rPr>
          <w:rFonts w:asciiTheme="minorHAnsi" w:hAnsiTheme="minorHAnsi"/>
          <w:sz w:val="24"/>
          <w:szCs w:val="24"/>
          <w:lang w:eastAsia="en-GB"/>
        </w:rPr>
        <w:t>otice, inclu</w:t>
      </w:r>
      <w:r w:rsidR="00582895" w:rsidRPr="001E0247">
        <w:rPr>
          <w:rFonts w:asciiTheme="minorHAnsi" w:hAnsiTheme="minorHAnsi"/>
          <w:sz w:val="24"/>
          <w:szCs w:val="24"/>
          <w:lang w:eastAsia="en-GB"/>
        </w:rPr>
        <w:t xml:space="preserve">ding any requests to </w:t>
      </w:r>
      <w:r w:rsidR="00245D56" w:rsidRPr="001E0247">
        <w:rPr>
          <w:rFonts w:asciiTheme="minorHAnsi" w:hAnsiTheme="minorHAnsi"/>
          <w:sz w:val="24"/>
          <w:szCs w:val="24"/>
          <w:lang w:eastAsia="en-GB"/>
        </w:rPr>
        <w:t>exercise your</w:t>
      </w:r>
      <w:r w:rsidRPr="001E0247">
        <w:rPr>
          <w:rFonts w:asciiTheme="minorHAnsi" w:hAnsiTheme="minorHAnsi"/>
          <w:sz w:val="24"/>
          <w:szCs w:val="24"/>
          <w:lang w:eastAsia="en-GB"/>
        </w:rPr>
        <w:t xml:space="preserve"> legal rights, please contact the Practice Business Manager (Data Protection Officer) at the Practice. </w:t>
      </w:r>
    </w:p>
    <w:p w:rsidR="005E1A01" w:rsidRDefault="005E1A01" w:rsidP="001B3345">
      <w:pPr>
        <w:spacing w:after="0" w:line="240" w:lineRule="auto"/>
        <w:jc w:val="both"/>
        <w:rPr>
          <w:rFonts w:asciiTheme="minorHAnsi" w:hAnsiTheme="minorHAnsi"/>
          <w:color w:val="000000"/>
          <w:sz w:val="24"/>
          <w:szCs w:val="24"/>
          <w:lang w:eastAsia="en-GB"/>
        </w:rPr>
      </w:pPr>
    </w:p>
    <w:p w:rsidR="00097D04" w:rsidRPr="00FB1857" w:rsidRDefault="00097D04" w:rsidP="001B3345">
      <w:pPr>
        <w:spacing w:after="0" w:line="240" w:lineRule="auto"/>
        <w:jc w:val="both"/>
        <w:rPr>
          <w:rFonts w:asciiTheme="minorHAnsi" w:hAnsiTheme="minorHAnsi"/>
          <w:b/>
          <w:color w:val="000000"/>
          <w:sz w:val="26"/>
          <w:szCs w:val="26"/>
          <w:lang w:eastAsia="en-GB"/>
        </w:rPr>
      </w:pPr>
      <w:r w:rsidRPr="00FB1857">
        <w:rPr>
          <w:rFonts w:asciiTheme="minorHAnsi" w:hAnsiTheme="minorHAnsi"/>
          <w:b/>
          <w:color w:val="000000"/>
          <w:sz w:val="26"/>
          <w:szCs w:val="26"/>
          <w:lang w:eastAsia="en-GB"/>
        </w:rPr>
        <w:t>Why We Collect Information About You</w:t>
      </w:r>
    </w:p>
    <w:p w:rsidR="00097D04" w:rsidRPr="00FB1857" w:rsidRDefault="00097D04" w:rsidP="001B3345">
      <w:pPr>
        <w:spacing w:after="0" w:line="240" w:lineRule="auto"/>
        <w:jc w:val="both"/>
        <w:rPr>
          <w:rFonts w:asciiTheme="minorHAnsi" w:hAnsiTheme="minorHAnsi"/>
          <w:b/>
          <w:color w:val="000000"/>
          <w:sz w:val="24"/>
          <w:szCs w:val="24"/>
          <w:lang w:eastAsia="en-GB"/>
        </w:rPr>
      </w:pPr>
    </w:p>
    <w:p w:rsidR="00097D04" w:rsidRPr="00FB1857" w:rsidRDefault="00097D04" w:rsidP="001B3345">
      <w:p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 xml:space="preserve">Health Care Professionals who provide you with care and treatment are required by law to maintain records about your health and any treatment or care you have received within any NHS organisation.  These records help to provide you with the best possible healthcare. </w:t>
      </w:r>
    </w:p>
    <w:p w:rsidR="00097D04" w:rsidRDefault="00097D04" w:rsidP="001B3345">
      <w:pPr>
        <w:spacing w:after="0" w:line="240" w:lineRule="auto"/>
        <w:jc w:val="both"/>
        <w:rPr>
          <w:rFonts w:asciiTheme="minorHAnsi" w:hAnsiTheme="minorHAnsi"/>
          <w:color w:val="000000"/>
          <w:sz w:val="24"/>
          <w:szCs w:val="24"/>
          <w:lang w:eastAsia="en-GB"/>
        </w:rPr>
      </w:pPr>
    </w:p>
    <w:p w:rsidR="00097D04" w:rsidRPr="00182252" w:rsidRDefault="007D3BC0" w:rsidP="001B3345">
      <w:pPr>
        <w:spacing w:after="0" w:line="240" w:lineRule="auto"/>
        <w:jc w:val="both"/>
        <w:rPr>
          <w:rFonts w:asciiTheme="minorHAnsi" w:hAnsiTheme="minorHAnsi"/>
          <w:sz w:val="24"/>
          <w:szCs w:val="24"/>
          <w:lang w:eastAsia="en-GB"/>
        </w:rPr>
      </w:pPr>
      <w:r w:rsidRPr="00182252">
        <w:rPr>
          <w:rFonts w:asciiTheme="minorHAnsi" w:hAnsiTheme="minorHAnsi"/>
          <w:sz w:val="24"/>
          <w:szCs w:val="24"/>
          <w:lang w:eastAsia="en-GB"/>
        </w:rPr>
        <w:t xml:space="preserve">Under Article 9(h) </w:t>
      </w:r>
      <w:r w:rsidR="00934E6C" w:rsidRPr="00182252">
        <w:rPr>
          <w:rFonts w:asciiTheme="minorHAnsi" w:hAnsiTheme="minorHAnsi"/>
          <w:sz w:val="24"/>
          <w:szCs w:val="24"/>
          <w:lang w:eastAsia="en-GB"/>
        </w:rPr>
        <w:t xml:space="preserve">and Article 6 </w:t>
      </w:r>
      <w:r w:rsidRPr="00182252">
        <w:rPr>
          <w:rFonts w:asciiTheme="minorHAnsi" w:hAnsiTheme="minorHAnsi"/>
          <w:sz w:val="24"/>
          <w:szCs w:val="24"/>
          <w:lang w:eastAsia="en-GB"/>
        </w:rPr>
        <w:t>of the GDPR legislation, we have the have</w:t>
      </w:r>
      <w:r w:rsidR="00934E6C" w:rsidRPr="00182252">
        <w:rPr>
          <w:rFonts w:asciiTheme="minorHAnsi" w:hAnsiTheme="minorHAnsi"/>
          <w:sz w:val="24"/>
          <w:szCs w:val="24"/>
          <w:lang w:eastAsia="en-GB"/>
        </w:rPr>
        <w:t xml:space="preserve"> the right</w:t>
      </w:r>
      <w:r w:rsidRPr="00182252">
        <w:rPr>
          <w:rFonts w:asciiTheme="minorHAnsi" w:hAnsiTheme="minorHAnsi"/>
          <w:sz w:val="24"/>
          <w:szCs w:val="24"/>
          <w:lang w:eastAsia="en-GB"/>
        </w:rPr>
        <w:t xml:space="preserve"> to collect, use and share our patients’ medical data</w:t>
      </w:r>
      <w:r w:rsidR="00934E6C" w:rsidRPr="00182252">
        <w:rPr>
          <w:rFonts w:asciiTheme="minorHAnsi" w:hAnsiTheme="minorHAnsi"/>
          <w:sz w:val="24"/>
          <w:szCs w:val="24"/>
          <w:lang w:eastAsia="en-GB"/>
        </w:rPr>
        <w:t xml:space="preserve"> for the sole purpose</w:t>
      </w:r>
      <w:r w:rsidR="00097D04" w:rsidRPr="00182252">
        <w:rPr>
          <w:rFonts w:asciiTheme="minorHAnsi" w:hAnsiTheme="minorHAnsi"/>
          <w:sz w:val="24"/>
          <w:szCs w:val="24"/>
          <w:lang w:eastAsia="en-GB"/>
        </w:rPr>
        <w:t xml:space="preserve"> of providing healthcare services to our patients.   In carrying out this role we may collect information about you which helps us respond to your queries or secure specialist services.  We may keep your information in written form and / or electronic form.  The records may include basic details about you, such as your name and address.  They may also contain more sensitive information about your health and information such as outcomes of needs assessments. </w:t>
      </w:r>
    </w:p>
    <w:p w:rsidR="00194674" w:rsidRDefault="00194674" w:rsidP="001B3345">
      <w:pPr>
        <w:spacing w:after="0" w:line="240" w:lineRule="auto"/>
        <w:jc w:val="both"/>
        <w:rPr>
          <w:rFonts w:asciiTheme="minorHAnsi" w:hAnsiTheme="minorHAnsi"/>
          <w:color w:val="000000"/>
          <w:sz w:val="24"/>
          <w:szCs w:val="24"/>
          <w:lang w:eastAsia="en-GB"/>
        </w:rPr>
      </w:pPr>
    </w:p>
    <w:p w:rsidR="00F05505" w:rsidRDefault="00F05505" w:rsidP="001B3345">
      <w:pPr>
        <w:spacing w:after="0" w:line="240" w:lineRule="auto"/>
        <w:jc w:val="both"/>
        <w:rPr>
          <w:rFonts w:asciiTheme="minorHAnsi" w:hAnsiTheme="minorHAnsi"/>
          <w:color w:val="000000"/>
          <w:sz w:val="24"/>
          <w:szCs w:val="24"/>
          <w:lang w:eastAsia="en-GB"/>
        </w:rPr>
      </w:pPr>
    </w:p>
    <w:p w:rsidR="00F05505" w:rsidRDefault="00F05505" w:rsidP="001B3345">
      <w:pPr>
        <w:spacing w:after="0" w:line="240" w:lineRule="auto"/>
        <w:jc w:val="both"/>
        <w:rPr>
          <w:rFonts w:asciiTheme="minorHAnsi" w:hAnsiTheme="minorHAnsi"/>
          <w:color w:val="000000"/>
          <w:sz w:val="24"/>
          <w:szCs w:val="24"/>
          <w:lang w:eastAsia="en-GB"/>
        </w:rPr>
      </w:pPr>
    </w:p>
    <w:p w:rsidR="00F05505" w:rsidRPr="00FB1857" w:rsidRDefault="00F05505" w:rsidP="001B3345">
      <w:pPr>
        <w:spacing w:after="0" w:line="240" w:lineRule="auto"/>
        <w:jc w:val="both"/>
        <w:rPr>
          <w:rFonts w:asciiTheme="minorHAnsi" w:hAnsiTheme="minorHAnsi"/>
          <w:color w:val="000000"/>
          <w:sz w:val="24"/>
          <w:szCs w:val="24"/>
          <w:lang w:eastAsia="en-GB"/>
        </w:rPr>
      </w:pPr>
    </w:p>
    <w:p w:rsidR="00194674" w:rsidRPr="00FB1857" w:rsidRDefault="00194674" w:rsidP="001B3345">
      <w:pPr>
        <w:spacing w:after="0" w:line="240" w:lineRule="auto"/>
        <w:jc w:val="both"/>
        <w:rPr>
          <w:rFonts w:asciiTheme="minorHAnsi" w:hAnsiTheme="minorHAnsi"/>
          <w:b/>
          <w:color w:val="000000"/>
          <w:sz w:val="26"/>
          <w:szCs w:val="26"/>
          <w:lang w:eastAsia="en-GB"/>
        </w:rPr>
      </w:pPr>
      <w:r w:rsidRPr="00FB1857">
        <w:rPr>
          <w:rFonts w:asciiTheme="minorHAnsi" w:hAnsiTheme="minorHAnsi"/>
          <w:b/>
          <w:color w:val="000000"/>
          <w:sz w:val="26"/>
          <w:szCs w:val="26"/>
          <w:lang w:eastAsia="en-GB"/>
        </w:rPr>
        <w:t>Details We Collect About You</w:t>
      </w:r>
    </w:p>
    <w:p w:rsidR="00194674" w:rsidRPr="00FB1857" w:rsidRDefault="00194674" w:rsidP="001B3345">
      <w:pPr>
        <w:spacing w:after="0" w:line="240" w:lineRule="auto"/>
        <w:jc w:val="both"/>
        <w:rPr>
          <w:rFonts w:asciiTheme="minorHAnsi" w:hAnsiTheme="minorHAnsi"/>
          <w:b/>
          <w:color w:val="000000"/>
          <w:sz w:val="24"/>
          <w:szCs w:val="24"/>
          <w:lang w:eastAsia="en-GB"/>
        </w:rPr>
      </w:pPr>
    </w:p>
    <w:p w:rsidR="00401EDE" w:rsidRDefault="00E62FCE" w:rsidP="001B3345">
      <w:p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 xml:space="preserve">The healthcare </w:t>
      </w:r>
      <w:r w:rsidR="00194674" w:rsidRPr="00FB1857">
        <w:rPr>
          <w:rFonts w:asciiTheme="minorHAnsi" w:hAnsiTheme="minorHAnsi"/>
          <w:color w:val="000000"/>
          <w:sz w:val="24"/>
          <w:szCs w:val="24"/>
          <w:lang w:eastAsia="en-GB"/>
        </w:rPr>
        <w:t>professionals who provide you</w:t>
      </w:r>
      <w:r w:rsidR="00B35751" w:rsidRPr="00FB1857">
        <w:rPr>
          <w:rFonts w:asciiTheme="minorHAnsi" w:hAnsiTheme="minorHAnsi"/>
          <w:color w:val="000000"/>
          <w:sz w:val="24"/>
          <w:szCs w:val="24"/>
          <w:lang w:eastAsia="en-GB"/>
        </w:rPr>
        <w:t xml:space="preserve"> with care maintain records about you</w:t>
      </w:r>
      <w:r w:rsidR="006E69F7" w:rsidRPr="00FB1857">
        <w:rPr>
          <w:rFonts w:asciiTheme="minorHAnsi" w:hAnsiTheme="minorHAnsi"/>
          <w:color w:val="000000"/>
          <w:sz w:val="24"/>
          <w:szCs w:val="24"/>
          <w:lang w:eastAsia="en-GB"/>
        </w:rPr>
        <w:t>r</w:t>
      </w:r>
      <w:r w:rsidR="00B35751" w:rsidRPr="00FB1857">
        <w:rPr>
          <w:rFonts w:asciiTheme="minorHAnsi" w:hAnsiTheme="minorHAnsi"/>
          <w:color w:val="000000"/>
          <w:sz w:val="24"/>
          <w:szCs w:val="24"/>
          <w:lang w:eastAsia="en-GB"/>
        </w:rPr>
        <w:t xml:space="preserve"> health and any treatment or care you have received previously or elsewhere (e.g. </w:t>
      </w:r>
      <w:r w:rsidR="00737FCD" w:rsidRPr="00FB1857">
        <w:rPr>
          <w:rFonts w:asciiTheme="minorHAnsi" w:hAnsiTheme="minorHAnsi"/>
          <w:color w:val="000000"/>
          <w:sz w:val="24"/>
          <w:szCs w:val="24"/>
          <w:lang w:eastAsia="en-GB"/>
        </w:rPr>
        <w:t>hospital services</w:t>
      </w:r>
      <w:r w:rsidR="00B35751" w:rsidRPr="00FB1857">
        <w:rPr>
          <w:rFonts w:asciiTheme="minorHAnsi" w:hAnsiTheme="minorHAnsi"/>
          <w:color w:val="000000"/>
          <w:sz w:val="24"/>
          <w:szCs w:val="24"/>
          <w:lang w:eastAsia="en-GB"/>
        </w:rPr>
        <w:t>, other GP Practice</w:t>
      </w:r>
      <w:r w:rsidR="00737FCD" w:rsidRPr="00FB1857">
        <w:rPr>
          <w:rFonts w:asciiTheme="minorHAnsi" w:hAnsiTheme="minorHAnsi"/>
          <w:color w:val="000000"/>
          <w:sz w:val="24"/>
          <w:szCs w:val="24"/>
          <w:lang w:eastAsia="en-GB"/>
        </w:rPr>
        <w:t>s</w:t>
      </w:r>
      <w:r w:rsidR="00B35751" w:rsidRPr="00FB1857">
        <w:rPr>
          <w:rFonts w:asciiTheme="minorHAnsi" w:hAnsiTheme="minorHAnsi"/>
          <w:color w:val="000000"/>
          <w:sz w:val="24"/>
          <w:szCs w:val="24"/>
          <w:lang w:eastAsia="en-GB"/>
        </w:rPr>
        <w:t>, Out of Hours Centre</w:t>
      </w:r>
      <w:r w:rsidR="00737FCD" w:rsidRPr="00FB1857">
        <w:rPr>
          <w:rFonts w:asciiTheme="minorHAnsi" w:hAnsiTheme="minorHAnsi"/>
          <w:color w:val="000000"/>
          <w:sz w:val="24"/>
          <w:szCs w:val="24"/>
          <w:lang w:eastAsia="en-GB"/>
        </w:rPr>
        <w:t>s</w:t>
      </w:r>
      <w:r w:rsidR="00B35751" w:rsidRPr="00FB1857">
        <w:rPr>
          <w:rFonts w:asciiTheme="minorHAnsi" w:hAnsiTheme="minorHAnsi"/>
          <w:color w:val="000000"/>
          <w:sz w:val="24"/>
          <w:szCs w:val="24"/>
          <w:lang w:eastAsia="en-GB"/>
        </w:rPr>
        <w:t>, A</w:t>
      </w:r>
      <w:r w:rsidRPr="00FB1857">
        <w:rPr>
          <w:rFonts w:asciiTheme="minorHAnsi" w:hAnsiTheme="minorHAnsi"/>
          <w:color w:val="000000"/>
          <w:sz w:val="24"/>
          <w:szCs w:val="24"/>
          <w:lang w:eastAsia="en-GB"/>
        </w:rPr>
        <w:t>&amp;E, Walk-in clinic</w:t>
      </w:r>
      <w:r w:rsidR="00737FCD" w:rsidRPr="00FB1857">
        <w:rPr>
          <w:rFonts w:asciiTheme="minorHAnsi" w:hAnsiTheme="minorHAnsi"/>
          <w:color w:val="000000"/>
          <w:sz w:val="24"/>
          <w:szCs w:val="24"/>
          <w:lang w:eastAsia="en-GB"/>
        </w:rPr>
        <w:t>s</w:t>
      </w:r>
      <w:r w:rsidRPr="00FB1857">
        <w:rPr>
          <w:rFonts w:asciiTheme="minorHAnsi" w:hAnsiTheme="minorHAnsi"/>
          <w:color w:val="000000"/>
          <w:sz w:val="24"/>
          <w:szCs w:val="24"/>
          <w:lang w:eastAsia="en-GB"/>
        </w:rPr>
        <w:t xml:space="preserve">, Private Providers etc.)  These records help to provide you with the best possible healthcare. </w:t>
      </w:r>
    </w:p>
    <w:p w:rsidR="00401EDE" w:rsidRPr="00FB1857" w:rsidRDefault="00401EDE" w:rsidP="001B3345">
      <w:pPr>
        <w:spacing w:after="0" w:line="240" w:lineRule="auto"/>
        <w:jc w:val="both"/>
        <w:rPr>
          <w:rFonts w:asciiTheme="minorHAnsi" w:hAnsiTheme="minorHAnsi"/>
          <w:color w:val="000000"/>
          <w:sz w:val="24"/>
          <w:szCs w:val="24"/>
          <w:lang w:eastAsia="en-GB"/>
        </w:rPr>
      </w:pPr>
    </w:p>
    <w:p w:rsidR="0020779B" w:rsidRPr="00FB1857" w:rsidRDefault="0020779B" w:rsidP="001B3345">
      <w:p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 xml:space="preserve">Records which this GP Practice </w:t>
      </w:r>
      <w:r w:rsidR="00602AE3" w:rsidRPr="00FB1857">
        <w:rPr>
          <w:rFonts w:asciiTheme="minorHAnsi" w:hAnsiTheme="minorHAnsi"/>
          <w:color w:val="000000"/>
          <w:sz w:val="24"/>
          <w:szCs w:val="24"/>
          <w:lang w:eastAsia="en-GB"/>
        </w:rPr>
        <w:t xml:space="preserve">may </w:t>
      </w:r>
      <w:r w:rsidRPr="00FB1857">
        <w:rPr>
          <w:rFonts w:asciiTheme="minorHAnsi" w:hAnsiTheme="minorHAnsi"/>
          <w:color w:val="000000"/>
          <w:sz w:val="24"/>
          <w:szCs w:val="24"/>
          <w:lang w:eastAsia="en-GB"/>
        </w:rPr>
        <w:t>hold abou</w:t>
      </w:r>
      <w:r w:rsidR="00602AE3" w:rsidRPr="00FB1857">
        <w:rPr>
          <w:rFonts w:asciiTheme="minorHAnsi" w:hAnsiTheme="minorHAnsi"/>
          <w:color w:val="000000"/>
          <w:sz w:val="24"/>
          <w:szCs w:val="24"/>
          <w:lang w:eastAsia="en-GB"/>
        </w:rPr>
        <w:t>t you may include the following:</w:t>
      </w:r>
    </w:p>
    <w:p w:rsidR="00737FCD" w:rsidRPr="00FB1857" w:rsidRDefault="00737FCD" w:rsidP="001B3345">
      <w:pPr>
        <w:spacing w:after="0" w:line="240" w:lineRule="auto"/>
        <w:jc w:val="both"/>
        <w:rPr>
          <w:rFonts w:asciiTheme="minorHAnsi" w:hAnsiTheme="minorHAnsi"/>
          <w:color w:val="000000"/>
          <w:sz w:val="24"/>
          <w:szCs w:val="24"/>
          <w:lang w:eastAsia="en-GB"/>
        </w:rPr>
      </w:pPr>
    </w:p>
    <w:p w:rsidR="0020779B" w:rsidRPr="00FB1857" w:rsidRDefault="0020779B" w:rsidP="001B3345">
      <w:pPr>
        <w:numPr>
          <w:ilvl w:val="0"/>
          <w:numId w:val="6"/>
        </w:num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 xml:space="preserve">Details about you, such as your </w:t>
      </w:r>
      <w:r w:rsidR="00C722DF" w:rsidRPr="00FB1857">
        <w:rPr>
          <w:rFonts w:asciiTheme="minorHAnsi" w:hAnsiTheme="minorHAnsi"/>
          <w:color w:val="000000"/>
          <w:sz w:val="24"/>
          <w:szCs w:val="24"/>
          <w:lang w:eastAsia="en-GB"/>
        </w:rPr>
        <w:t xml:space="preserve">name, </w:t>
      </w:r>
      <w:r w:rsidRPr="00FB1857">
        <w:rPr>
          <w:rFonts w:asciiTheme="minorHAnsi" w:hAnsiTheme="minorHAnsi"/>
          <w:color w:val="000000"/>
          <w:sz w:val="24"/>
          <w:szCs w:val="24"/>
          <w:lang w:eastAsia="en-GB"/>
        </w:rPr>
        <w:t>address, legal representative</w:t>
      </w:r>
      <w:r w:rsidR="00602AE3" w:rsidRPr="00FB1857">
        <w:rPr>
          <w:rFonts w:asciiTheme="minorHAnsi" w:hAnsiTheme="minorHAnsi"/>
          <w:color w:val="000000"/>
          <w:sz w:val="24"/>
          <w:szCs w:val="24"/>
          <w:lang w:eastAsia="en-GB"/>
        </w:rPr>
        <w:t>, next of kin</w:t>
      </w:r>
      <w:r w:rsidRPr="00FB1857">
        <w:rPr>
          <w:rFonts w:asciiTheme="minorHAnsi" w:hAnsiTheme="minorHAnsi"/>
          <w:color w:val="000000"/>
          <w:sz w:val="24"/>
          <w:szCs w:val="24"/>
          <w:lang w:eastAsia="en-GB"/>
        </w:rPr>
        <w:t>, emergency contact details</w:t>
      </w:r>
      <w:r w:rsidR="009152BB">
        <w:rPr>
          <w:rFonts w:asciiTheme="minorHAnsi" w:hAnsiTheme="minorHAnsi"/>
          <w:color w:val="000000"/>
          <w:sz w:val="24"/>
          <w:szCs w:val="24"/>
          <w:lang w:eastAsia="en-GB"/>
        </w:rPr>
        <w:t>, marital</w:t>
      </w:r>
      <w:r w:rsidR="00B1780D">
        <w:rPr>
          <w:rFonts w:asciiTheme="minorHAnsi" w:hAnsiTheme="minorHAnsi"/>
          <w:color w:val="000000"/>
          <w:sz w:val="24"/>
          <w:szCs w:val="24"/>
          <w:lang w:eastAsia="en-GB"/>
        </w:rPr>
        <w:t xml:space="preserve"> status, date of birth and gender</w:t>
      </w:r>
    </w:p>
    <w:p w:rsidR="00602AE3" w:rsidRPr="00FB1857" w:rsidRDefault="00602AE3" w:rsidP="001B3345">
      <w:pPr>
        <w:numPr>
          <w:ilvl w:val="0"/>
          <w:numId w:val="6"/>
        </w:num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Your home t</w:t>
      </w:r>
      <w:r w:rsidR="00934E6C">
        <w:rPr>
          <w:rFonts w:asciiTheme="minorHAnsi" w:hAnsiTheme="minorHAnsi"/>
          <w:color w:val="000000"/>
          <w:sz w:val="24"/>
          <w:szCs w:val="24"/>
          <w:lang w:eastAsia="en-GB"/>
        </w:rPr>
        <w:t>elephone number, mobile number</w:t>
      </w:r>
    </w:p>
    <w:p w:rsidR="0020779B" w:rsidRPr="00FB1857" w:rsidRDefault="0020779B" w:rsidP="001B3345">
      <w:pPr>
        <w:numPr>
          <w:ilvl w:val="0"/>
          <w:numId w:val="6"/>
        </w:num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Any contact the surgery has had with you, su</w:t>
      </w:r>
      <w:r w:rsidR="00284570" w:rsidRPr="00FB1857">
        <w:rPr>
          <w:rFonts w:asciiTheme="minorHAnsi" w:hAnsiTheme="minorHAnsi"/>
          <w:color w:val="000000"/>
          <w:sz w:val="24"/>
          <w:szCs w:val="24"/>
          <w:lang w:eastAsia="en-GB"/>
        </w:rPr>
        <w:t xml:space="preserve">ch as appointments, </w:t>
      </w:r>
      <w:r w:rsidR="00602AE3" w:rsidRPr="00FB1857">
        <w:rPr>
          <w:rFonts w:asciiTheme="minorHAnsi" w:hAnsiTheme="minorHAnsi"/>
          <w:color w:val="000000"/>
          <w:sz w:val="24"/>
          <w:szCs w:val="24"/>
          <w:lang w:eastAsia="en-GB"/>
        </w:rPr>
        <w:t xml:space="preserve">clinic visits, immunisations, emergency appointments, </w:t>
      </w:r>
      <w:r w:rsidR="00284570" w:rsidRPr="00FB1857">
        <w:rPr>
          <w:rFonts w:asciiTheme="minorHAnsi" w:hAnsiTheme="minorHAnsi"/>
          <w:color w:val="000000"/>
          <w:sz w:val="24"/>
          <w:szCs w:val="24"/>
          <w:lang w:eastAsia="en-GB"/>
        </w:rPr>
        <w:t>telephone conversations and letters</w:t>
      </w:r>
      <w:r w:rsidR="00602AE3" w:rsidRPr="00FB1857">
        <w:rPr>
          <w:rFonts w:asciiTheme="minorHAnsi" w:hAnsiTheme="minorHAnsi"/>
          <w:color w:val="000000"/>
          <w:sz w:val="24"/>
          <w:szCs w:val="24"/>
          <w:lang w:eastAsia="en-GB"/>
        </w:rPr>
        <w:t xml:space="preserve"> etc.</w:t>
      </w:r>
    </w:p>
    <w:p w:rsidR="0020779B" w:rsidRPr="00F61F9E" w:rsidRDefault="0020779B" w:rsidP="001B3345">
      <w:pPr>
        <w:numPr>
          <w:ilvl w:val="0"/>
          <w:numId w:val="6"/>
        </w:num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Notes and reports</w:t>
      </w:r>
      <w:r w:rsidR="00934E6C">
        <w:rPr>
          <w:rFonts w:asciiTheme="minorHAnsi" w:hAnsiTheme="minorHAnsi"/>
          <w:color w:val="000000"/>
          <w:sz w:val="24"/>
          <w:szCs w:val="24"/>
          <w:lang w:eastAsia="en-GB"/>
        </w:rPr>
        <w:t xml:space="preserve"> </w:t>
      </w:r>
      <w:r w:rsidR="00934E6C" w:rsidRPr="00182252">
        <w:rPr>
          <w:rFonts w:asciiTheme="minorHAnsi" w:hAnsiTheme="minorHAnsi"/>
          <w:sz w:val="24"/>
          <w:szCs w:val="24"/>
          <w:lang w:eastAsia="en-GB"/>
        </w:rPr>
        <w:t>from othe</w:t>
      </w:r>
      <w:r w:rsidR="00F61F9E" w:rsidRPr="00182252">
        <w:rPr>
          <w:rFonts w:asciiTheme="minorHAnsi" w:hAnsiTheme="minorHAnsi"/>
          <w:sz w:val="24"/>
          <w:szCs w:val="24"/>
          <w:lang w:eastAsia="en-GB"/>
        </w:rPr>
        <w:t>r health service providers</w:t>
      </w:r>
      <w:r w:rsidR="00934E6C" w:rsidRPr="00182252">
        <w:rPr>
          <w:rFonts w:asciiTheme="minorHAnsi" w:hAnsiTheme="minorHAnsi"/>
          <w:sz w:val="24"/>
          <w:szCs w:val="24"/>
          <w:lang w:eastAsia="en-GB"/>
        </w:rPr>
        <w:t xml:space="preserve"> </w:t>
      </w:r>
      <w:r w:rsidRPr="00FB1857">
        <w:rPr>
          <w:rFonts w:asciiTheme="minorHAnsi" w:hAnsiTheme="minorHAnsi"/>
          <w:color w:val="000000"/>
          <w:sz w:val="24"/>
          <w:szCs w:val="24"/>
          <w:lang w:eastAsia="en-GB"/>
        </w:rPr>
        <w:t>about your</w:t>
      </w:r>
      <w:r w:rsidR="00284570" w:rsidRPr="00FB1857">
        <w:rPr>
          <w:rFonts w:asciiTheme="minorHAnsi" w:hAnsiTheme="minorHAnsi"/>
          <w:color w:val="000000"/>
          <w:sz w:val="24"/>
          <w:szCs w:val="24"/>
          <w:lang w:eastAsia="en-GB"/>
        </w:rPr>
        <w:t xml:space="preserve"> physical</w:t>
      </w:r>
      <w:r w:rsidR="00602AE3" w:rsidRPr="00FB1857">
        <w:rPr>
          <w:rFonts w:asciiTheme="minorHAnsi" w:hAnsiTheme="minorHAnsi"/>
          <w:color w:val="000000"/>
          <w:sz w:val="24"/>
          <w:szCs w:val="24"/>
          <w:lang w:eastAsia="en-GB"/>
        </w:rPr>
        <w:t xml:space="preserve"> health treatment and care</w:t>
      </w:r>
      <w:r w:rsidR="00284570" w:rsidRPr="00FB1857">
        <w:rPr>
          <w:rFonts w:asciiTheme="minorHAnsi" w:hAnsiTheme="minorHAnsi"/>
          <w:color w:val="000000"/>
          <w:sz w:val="24"/>
          <w:szCs w:val="24"/>
          <w:lang w:eastAsia="en-GB"/>
        </w:rPr>
        <w:t xml:space="preserve"> </w:t>
      </w:r>
      <w:r w:rsidR="00D53452" w:rsidRPr="00FB1857">
        <w:rPr>
          <w:rFonts w:asciiTheme="minorHAnsi" w:hAnsiTheme="minorHAnsi"/>
          <w:color w:val="000000"/>
          <w:sz w:val="24"/>
          <w:szCs w:val="24"/>
          <w:lang w:eastAsia="en-GB"/>
        </w:rPr>
        <w:t>(including sexual</w:t>
      </w:r>
      <w:r w:rsidR="00602AE3" w:rsidRPr="00FB1857">
        <w:rPr>
          <w:rFonts w:asciiTheme="minorHAnsi" w:hAnsiTheme="minorHAnsi"/>
          <w:color w:val="000000"/>
          <w:sz w:val="24"/>
          <w:szCs w:val="24"/>
          <w:lang w:eastAsia="en-GB"/>
        </w:rPr>
        <w:t xml:space="preserve"> health</w:t>
      </w:r>
      <w:r w:rsidR="00D53452" w:rsidRPr="00FB1857">
        <w:rPr>
          <w:rFonts w:asciiTheme="minorHAnsi" w:hAnsiTheme="minorHAnsi"/>
          <w:color w:val="000000"/>
          <w:sz w:val="24"/>
          <w:szCs w:val="24"/>
          <w:lang w:eastAsia="en-GB"/>
        </w:rPr>
        <w:t xml:space="preserve">) </w:t>
      </w:r>
      <w:r w:rsidR="00602AE3" w:rsidRPr="00FB1857">
        <w:rPr>
          <w:rFonts w:asciiTheme="minorHAnsi" w:hAnsiTheme="minorHAnsi"/>
          <w:color w:val="000000"/>
          <w:sz w:val="24"/>
          <w:szCs w:val="24"/>
          <w:lang w:eastAsia="en-GB"/>
        </w:rPr>
        <w:t xml:space="preserve">as well as your </w:t>
      </w:r>
      <w:r w:rsidR="00284570" w:rsidRPr="00FB1857">
        <w:rPr>
          <w:rFonts w:asciiTheme="minorHAnsi" w:hAnsiTheme="minorHAnsi"/>
          <w:color w:val="000000"/>
          <w:sz w:val="24"/>
          <w:szCs w:val="24"/>
          <w:lang w:eastAsia="en-GB"/>
        </w:rPr>
        <w:t>mental</w:t>
      </w:r>
      <w:r w:rsidRPr="00FB1857">
        <w:rPr>
          <w:rFonts w:asciiTheme="minorHAnsi" w:hAnsiTheme="minorHAnsi"/>
          <w:color w:val="000000"/>
          <w:sz w:val="24"/>
          <w:szCs w:val="24"/>
          <w:lang w:eastAsia="en-GB"/>
        </w:rPr>
        <w:t xml:space="preserve"> health </w:t>
      </w:r>
      <w:r w:rsidR="00602AE3" w:rsidRPr="00FB1857">
        <w:rPr>
          <w:rFonts w:asciiTheme="minorHAnsi" w:hAnsiTheme="minorHAnsi"/>
          <w:color w:val="000000"/>
          <w:sz w:val="24"/>
          <w:szCs w:val="24"/>
          <w:lang w:eastAsia="en-GB"/>
        </w:rPr>
        <w:t>treatment and care</w:t>
      </w:r>
      <w:r w:rsidR="00F61F9E">
        <w:rPr>
          <w:rFonts w:asciiTheme="minorHAnsi" w:hAnsiTheme="minorHAnsi"/>
          <w:color w:val="000000"/>
          <w:sz w:val="24"/>
          <w:szCs w:val="24"/>
          <w:lang w:eastAsia="en-GB"/>
        </w:rPr>
        <w:t xml:space="preserve"> </w:t>
      </w:r>
      <w:r w:rsidR="00F61F9E" w:rsidRPr="00182252">
        <w:rPr>
          <w:rFonts w:asciiTheme="minorHAnsi" w:hAnsiTheme="minorHAnsi"/>
          <w:sz w:val="24"/>
          <w:szCs w:val="24"/>
          <w:lang w:eastAsia="en-GB"/>
        </w:rPr>
        <w:t>which are scanned into patient records</w:t>
      </w:r>
    </w:p>
    <w:p w:rsidR="00934E6C" w:rsidRPr="00182252" w:rsidRDefault="00934E6C" w:rsidP="001B3345">
      <w:pPr>
        <w:numPr>
          <w:ilvl w:val="0"/>
          <w:numId w:val="6"/>
        </w:numPr>
        <w:spacing w:after="0" w:line="240" w:lineRule="auto"/>
        <w:jc w:val="both"/>
        <w:rPr>
          <w:rFonts w:asciiTheme="minorHAnsi" w:hAnsiTheme="minorHAnsi"/>
          <w:sz w:val="24"/>
          <w:szCs w:val="24"/>
          <w:lang w:eastAsia="en-GB"/>
        </w:rPr>
      </w:pPr>
      <w:r w:rsidRPr="00182252">
        <w:rPr>
          <w:rFonts w:asciiTheme="minorHAnsi" w:hAnsiTheme="minorHAnsi"/>
          <w:sz w:val="24"/>
          <w:szCs w:val="24"/>
          <w:lang w:eastAsia="en-GB"/>
        </w:rPr>
        <w:t xml:space="preserve">Copies of referral letters sent to other providers of medical services, </w:t>
      </w:r>
      <w:r w:rsidR="00417E25" w:rsidRPr="00182252">
        <w:rPr>
          <w:rFonts w:asciiTheme="minorHAnsi" w:hAnsiTheme="minorHAnsi"/>
          <w:sz w:val="24"/>
          <w:szCs w:val="24"/>
          <w:lang w:eastAsia="en-GB"/>
        </w:rPr>
        <w:t>e</w:t>
      </w:r>
      <w:r w:rsidR="00417E25">
        <w:rPr>
          <w:rFonts w:asciiTheme="minorHAnsi" w:hAnsiTheme="minorHAnsi"/>
          <w:sz w:val="24"/>
          <w:szCs w:val="24"/>
          <w:lang w:eastAsia="en-GB"/>
        </w:rPr>
        <w:t>.</w:t>
      </w:r>
      <w:r w:rsidR="00417E25" w:rsidRPr="00182252">
        <w:rPr>
          <w:rFonts w:asciiTheme="minorHAnsi" w:hAnsiTheme="minorHAnsi"/>
          <w:sz w:val="24"/>
          <w:szCs w:val="24"/>
          <w:lang w:eastAsia="en-GB"/>
        </w:rPr>
        <w:t>g</w:t>
      </w:r>
      <w:r w:rsidR="00417E25">
        <w:rPr>
          <w:rFonts w:asciiTheme="minorHAnsi" w:hAnsiTheme="minorHAnsi"/>
          <w:sz w:val="24"/>
          <w:szCs w:val="24"/>
          <w:lang w:eastAsia="en-GB"/>
        </w:rPr>
        <w:t>.</w:t>
      </w:r>
      <w:r w:rsidRPr="00182252">
        <w:rPr>
          <w:rFonts w:asciiTheme="minorHAnsi" w:hAnsiTheme="minorHAnsi"/>
          <w:sz w:val="24"/>
          <w:szCs w:val="24"/>
          <w:lang w:eastAsia="en-GB"/>
        </w:rPr>
        <w:t xml:space="preserve"> hospitals, private consultants, community services </w:t>
      </w:r>
      <w:r w:rsidR="00417E25" w:rsidRPr="00182252">
        <w:rPr>
          <w:rFonts w:asciiTheme="minorHAnsi" w:hAnsiTheme="minorHAnsi"/>
          <w:sz w:val="24"/>
          <w:szCs w:val="24"/>
          <w:lang w:eastAsia="en-GB"/>
        </w:rPr>
        <w:t>etc.</w:t>
      </w:r>
    </w:p>
    <w:p w:rsidR="0020779B" w:rsidRPr="00FB1857" w:rsidRDefault="0020779B" w:rsidP="001B3345">
      <w:pPr>
        <w:numPr>
          <w:ilvl w:val="0"/>
          <w:numId w:val="6"/>
        </w:num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 xml:space="preserve">Results of investigations such as laboratory tests, x-rays </w:t>
      </w:r>
      <w:r w:rsidR="00CF177A" w:rsidRPr="00FB1857">
        <w:rPr>
          <w:rFonts w:asciiTheme="minorHAnsi" w:hAnsiTheme="minorHAnsi"/>
          <w:color w:val="000000"/>
          <w:sz w:val="24"/>
          <w:szCs w:val="24"/>
          <w:lang w:eastAsia="en-GB"/>
        </w:rPr>
        <w:t>etc.</w:t>
      </w:r>
      <w:r w:rsidRPr="00FB1857">
        <w:rPr>
          <w:rFonts w:asciiTheme="minorHAnsi" w:hAnsiTheme="minorHAnsi"/>
          <w:color w:val="000000"/>
          <w:sz w:val="24"/>
          <w:szCs w:val="24"/>
          <w:lang w:eastAsia="en-GB"/>
        </w:rPr>
        <w:t xml:space="preserve"> </w:t>
      </w:r>
    </w:p>
    <w:p w:rsidR="00284570" w:rsidRPr="00FB1857" w:rsidRDefault="0020779B" w:rsidP="001B3345">
      <w:pPr>
        <w:numPr>
          <w:ilvl w:val="0"/>
          <w:numId w:val="6"/>
        </w:num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 xml:space="preserve">Relevant information from other health professionals, relatives or those who care for you </w:t>
      </w:r>
    </w:p>
    <w:p w:rsidR="00284570" w:rsidRPr="00FB1857" w:rsidRDefault="00284570" w:rsidP="001B3345">
      <w:pPr>
        <w:numPr>
          <w:ilvl w:val="0"/>
          <w:numId w:val="6"/>
        </w:num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Reports from social services such as child protection reports or police reports</w:t>
      </w:r>
      <w:r w:rsidR="00D53452" w:rsidRPr="00FB1857">
        <w:rPr>
          <w:rFonts w:asciiTheme="minorHAnsi" w:hAnsiTheme="minorHAnsi"/>
          <w:color w:val="000000"/>
          <w:sz w:val="24"/>
          <w:szCs w:val="24"/>
          <w:lang w:eastAsia="en-GB"/>
        </w:rPr>
        <w:t xml:space="preserve"> if relevant to the care of you or your family</w:t>
      </w:r>
    </w:p>
    <w:p w:rsidR="00AE094A" w:rsidRPr="00FB1857" w:rsidRDefault="00AE094A" w:rsidP="001B3345">
      <w:pPr>
        <w:numPr>
          <w:ilvl w:val="0"/>
          <w:numId w:val="6"/>
        </w:numPr>
        <w:spacing w:after="0" w:line="240" w:lineRule="auto"/>
        <w:jc w:val="both"/>
        <w:rPr>
          <w:rFonts w:asciiTheme="minorHAnsi" w:hAnsiTheme="minorHAnsi"/>
          <w:color w:val="000000"/>
          <w:sz w:val="24"/>
          <w:szCs w:val="24"/>
          <w:lang w:eastAsia="en-GB"/>
        </w:rPr>
      </w:pPr>
      <w:r w:rsidRPr="00FB1857">
        <w:rPr>
          <w:rFonts w:asciiTheme="minorHAnsi" w:hAnsiTheme="minorHAnsi"/>
          <w:color w:val="000000"/>
          <w:sz w:val="24"/>
          <w:szCs w:val="24"/>
          <w:lang w:eastAsia="en-GB"/>
        </w:rPr>
        <w:t>Private reports sent, at your request, to other organisations</w:t>
      </w:r>
    </w:p>
    <w:p w:rsidR="00F61F9E" w:rsidRPr="00FB1857" w:rsidRDefault="00F61F9E" w:rsidP="001B3345">
      <w:pPr>
        <w:spacing w:after="0" w:line="240" w:lineRule="auto"/>
        <w:jc w:val="both"/>
        <w:rPr>
          <w:rFonts w:asciiTheme="minorHAnsi" w:hAnsiTheme="minorHAnsi"/>
          <w:color w:val="000000"/>
          <w:sz w:val="24"/>
          <w:szCs w:val="24"/>
          <w:lang w:eastAsia="en-GB"/>
        </w:rPr>
      </w:pPr>
    </w:p>
    <w:p w:rsidR="0030784E" w:rsidRPr="00182252" w:rsidRDefault="008C755F" w:rsidP="001B3345">
      <w:pPr>
        <w:spacing w:after="0" w:line="240" w:lineRule="auto"/>
        <w:jc w:val="both"/>
        <w:rPr>
          <w:rFonts w:asciiTheme="minorHAnsi" w:hAnsiTheme="minorHAnsi"/>
          <w:b/>
          <w:sz w:val="24"/>
          <w:szCs w:val="24"/>
        </w:rPr>
      </w:pPr>
      <w:r w:rsidRPr="00182252">
        <w:rPr>
          <w:rFonts w:asciiTheme="minorHAnsi" w:hAnsiTheme="minorHAnsi"/>
          <w:b/>
          <w:sz w:val="24"/>
          <w:szCs w:val="24"/>
        </w:rPr>
        <w:t>Sharing your personal data</w:t>
      </w:r>
    </w:p>
    <w:p w:rsidR="0030784E" w:rsidRPr="00FB1857" w:rsidRDefault="0030784E" w:rsidP="001B3345">
      <w:pPr>
        <w:spacing w:after="0" w:line="240" w:lineRule="auto"/>
        <w:jc w:val="both"/>
        <w:rPr>
          <w:rFonts w:asciiTheme="minorHAnsi" w:hAnsiTheme="minorHAnsi"/>
          <w:b/>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Confidential patient data will be shared wi</w:t>
      </w:r>
      <w:r w:rsidR="00737FCD" w:rsidRPr="00FB1857">
        <w:rPr>
          <w:rFonts w:asciiTheme="minorHAnsi" w:eastAsiaTheme="minorHAnsi" w:hAnsiTheme="minorHAnsi"/>
          <w:sz w:val="24"/>
          <w:szCs w:val="24"/>
        </w:rPr>
        <w:t>thin the healthcare team at the</w:t>
      </w:r>
      <w:r w:rsidR="00701124" w:rsidRPr="00FB1857">
        <w:rPr>
          <w:rFonts w:asciiTheme="minorHAnsi" w:eastAsiaTheme="minorHAnsi" w:hAnsiTheme="minorHAnsi"/>
          <w:sz w:val="24"/>
          <w:szCs w:val="24"/>
        </w:rPr>
        <w:t xml:space="preserve"> </w:t>
      </w:r>
      <w:r w:rsidRPr="00FB1857">
        <w:rPr>
          <w:rFonts w:asciiTheme="minorHAnsi" w:eastAsiaTheme="minorHAnsi" w:hAnsiTheme="minorHAnsi"/>
          <w:sz w:val="24"/>
          <w:szCs w:val="24"/>
        </w:rPr>
        <w:t>Practice, including nursing staff, admin staff, and receptionists, and with other healthcare professionals to whom a patient is referred. Those individuals have a professional and contractual duty of confidentiality.</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Details of who is authorised to access your GP record can be found on our</w:t>
      </w:r>
      <w:r w:rsidR="0089265B">
        <w:rPr>
          <w:rFonts w:asciiTheme="minorHAnsi" w:eastAsiaTheme="minorHAnsi" w:hAnsiTheme="minorHAnsi"/>
          <w:sz w:val="24"/>
          <w:szCs w:val="24"/>
        </w:rPr>
        <w:t xml:space="preserve"> </w:t>
      </w:r>
      <w:r w:rsidRPr="00FB1857">
        <w:rPr>
          <w:rFonts w:asciiTheme="minorHAnsi" w:eastAsiaTheme="minorHAnsi" w:hAnsiTheme="minorHAnsi"/>
          <w:sz w:val="24"/>
          <w:szCs w:val="24"/>
        </w:rPr>
        <w:t>website, or in our “Your Medical Records” booklet in the Practice.</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i/>
          <w:iCs/>
          <w:sz w:val="24"/>
          <w:szCs w:val="24"/>
        </w:rPr>
      </w:pPr>
      <w:r w:rsidRPr="00FB1857">
        <w:rPr>
          <w:rFonts w:asciiTheme="minorHAnsi" w:eastAsiaTheme="minorHAnsi" w:hAnsiTheme="minorHAnsi"/>
          <w:i/>
          <w:iCs/>
          <w:sz w:val="24"/>
          <w:szCs w:val="24"/>
        </w:rPr>
        <w:t>Data Processors</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i/>
          <w:iCs/>
          <w:sz w:val="24"/>
          <w:szCs w:val="24"/>
        </w:rPr>
      </w:pPr>
    </w:p>
    <w:p w:rsidR="000746D2" w:rsidRPr="00FB1857" w:rsidRDefault="000746D2" w:rsidP="0089265B">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The Practice uses data processors to perform certain administrative</w:t>
      </w:r>
      <w:r w:rsidR="0089265B">
        <w:rPr>
          <w:rFonts w:asciiTheme="minorHAnsi" w:eastAsiaTheme="minorHAnsi" w:hAnsiTheme="minorHAnsi"/>
          <w:sz w:val="24"/>
          <w:szCs w:val="24"/>
        </w:rPr>
        <w:t xml:space="preserve"> </w:t>
      </w:r>
      <w:r w:rsidR="0089265B" w:rsidRPr="0089265B">
        <w:rPr>
          <w:rFonts w:asciiTheme="minorHAnsi" w:eastAsiaTheme="minorHAnsi" w:hAnsiTheme="minorHAnsi"/>
          <w:color w:val="FF0000"/>
          <w:sz w:val="24"/>
          <w:szCs w:val="24"/>
        </w:rPr>
        <w:t>a</w:t>
      </w:r>
      <w:r w:rsidR="006E69F7" w:rsidRPr="00FB1857">
        <w:rPr>
          <w:rFonts w:asciiTheme="minorHAnsi" w:eastAsiaTheme="minorHAnsi" w:hAnsiTheme="minorHAnsi"/>
          <w:sz w:val="24"/>
          <w:szCs w:val="24"/>
        </w:rPr>
        <w:t>nd technical functions</w:t>
      </w:r>
      <w:r w:rsidRPr="00FB1857">
        <w:rPr>
          <w:rFonts w:asciiTheme="minorHAnsi" w:eastAsiaTheme="minorHAnsi" w:hAnsiTheme="minorHAnsi"/>
          <w:sz w:val="24"/>
          <w:szCs w:val="24"/>
        </w:rPr>
        <w:t xml:space="preserve"> for us, particularly where these involve large numbers of patients. Details</w:t>
      </w:r>
      <w:r w:rsidR="00FB1857">
        <w:rPr>
          <w:rFonts w:asciiTheme="minorHAnsi" w:eastAsiaTheme="minorHAnsi" w:hAnsiTheme="minorHAnsi"/>
          <w:sz w:val="24"/>
          <w:szCs w:val="24"/>
        </w:rPr>
        <w:t xml:space="preserve"> </w:t>
      </w:r>
      <w:r w:rsidRPr="00FB1857">
        <w:rPr>
          <w:rFonts w:asciiTheme="minorHAnsi" w:eastAsiaTheme="minorHAnsi" w:hAnsiTheme="minorHAnsi"/>
          <w:sz w:val="24"/>
          <w:szCs w:val="24"/>
        </w:rPr>
        <w:t>of these data processors can be found on our website or in our “Your Medical</w:t>
      </w:r>
      <w:r w:rsidR="00FB1857">
        <w:rPr>
          <w:rFonts w:asciiTheme="minorHAnsi" w:eastAsiaTheme="minorHAnsi" w:hAnsiTheme="minorHAnsi"/>
          <w:sz w:val="24"/>
          <w:szCs w:val="24"/>
        </w:rPr>
        <w:t xml:space="preserve"> </w:t>
      </w:r>
      <w:r w:rsidRPr="00FB1857">
        <w:rPr>
          <w:rFonts w:asciiTheme="minorHAnsi" w:eastAsiaTheme="minorHAnsi" w:hAnsiTheme="minorHAnsi"/>
          <w:sz w:val="24"/>
          <w:szCs w:val="24"/>
        </w:rPr>
        <w:t xml:space="preserve">Records” booklet in the </w:t>
      </w:r>
      <w:r w:rsidR="006E69F7" w:rsidRPr="00FB1857">
        <w:rPr>
          <w:rFonts w:asciiTheme="minorHAnsi" w:eastAsiaTheme="minorHAnsi" w:hAnsiTheme="minorHAnsi"/>
          <w:sz w:val="24"/>
          <w:szCs w:val="24"/>
        </w:rPr>
        <w:t>Practice</w:t>
      </w:r>
      <w:r w:rsidRPr="00FB1857">
        <w:rPr>
          <w:rFonts w:asciiTheme="minorHAnsi" w:eastAsiaTheme="minorHAnsi" w:hAnsiTheme="minorHAnsi"/>
          <w:sz w:val="24"/>
          <w:szCs w:val="24"/>
        </w:rPr>
        <w:t>.</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p>
    <w:p w:rsidR="00334498" w:rsidRDefault="00334498" w:rsidP="001B3345">
      <w:pPr>
        <w:autoSpaceDE w:val="0"/>
        <w:autoSpaceDN w:val="0"/>
        <w:adjustRightInd w:val="0"/>
        <w:spacing w:after="0" w:line="240" w:lineRule="auto"/>
        <w:jc w:val="both"/>
        <w:rPr>
          <w:rFonts w:asciiTheme="minorHAnsi" w:eastAsiaTheme="minorHAnsi" w:hAnsiTheme="minorHAnsi"/>
          <w:i/>
          <w:iCs/>
          <w:sz w:val="24"/>
          <w:szCs w:val="24"/>
        </w:rPr>
      </w:pPr>
    </w:p>
    <w:p w:rsidR="00334498" w:rsidRDefault="00334498" w:rsidP="001B3345">
      <w:pPr>
        <w:autoSpaceDE w:val="0"/>
        <w:autoSpaceDN w:val="0"/>
        <w:adjustRightInd w:val="0"/>
        <w:spacing w:after="0" w:line="240" w:lineRule="auto"/>
        <w:jc w:val="both"/>
        <w:rPr>
          <w:rFonts w:asciiTheme="minorHAnsi" w:eastAsiaTheme="minorHAnsi" w:hAnsiTheme="minorHAnsi"/>
          <w:i/>
          <w:iCs/>
          <w:sz w:val="24"/>
          <w:szCs w:val="24"/>
        </w:rPr>
      </w:pPr>
    </w:p>
    <w:p w:rsidR="00334498" w:rsidRDefault="00334498" w:rsidP="001B3345">
      <w:pPr>
        <w:autoSpaceDE w:val="0"/>
        <w:autoSpaceDN w:val="0"/>
        <w:adjustRightInd w:val="0"/>
        <w:spacing w:after="0" w:line="240" w:lineRule="auto"/>
        <w:jc w:val="both"/>
        <w:rPr>
          <w:rFonts w:asciiTheme="minorHAnsi" w:eastAsiaTheme="minorHAnsi" w:hAnsiTheme="minorHAnsi"/>
          <w:i/>
          <w:iCs/>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i/>
          <w:iCs/>
          <w:sz w:val="24"/>
          <w:szCs w:val="24"/>
        </w:rPr>
      </w:pPr>
      <w:r w:rsidRPr="00FB1857">
        <w:rPr>
          <w:rFonts w:asciiTheme="minorHAnsi" w:eastAsiaTheme="minorHAnsi" w:hAnsiTheme="minorHAnsi"/>
          <w:i/>
          <w:iCs/>
          <w:sz w:val="24"/>
          <w:szCs w:val="24"/>
        </w:rPr>
        <w:t>Referrals for specific health care purposes</w:t>
      </w:r>
    </w:p>
    <w:p w:rsidR="00182252" w:rsidRDefault="00182252" w:rsidP="001B3345">
      <w:pPr>
        <w:autoSpaceDE w:val="0"/>
        <w:autoSpaceDN w:val="0"/>
        <w:adjustRightInd w:val="0"/>
        <w:spacing w:after="0" w:line="240" w:lineRule="auto"/>
        <w:jc w:val="both"/>
        <w:rPr>
          <w:rFonts w:asciiTheme="minorHAnsi" w:eastAsiaTheme="minorHAnsi" w:hAnsiTheme="minorHAnsi"/>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lastRenderedPageBreak/>
        <w:t>We sometimes provide your information to other organisations for them to</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provide you with medical services. We will always inform you of such a referral</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and you always have the right not to be referred in this way. These include:</w:t>
      </w:r>
    </w:p>
    <w:p w:rsidR="000746D2" w:rsidRPr="00245D56" w:rsidRDefault="000746D2" w:rsidP="001B3345">
      <w:pPr>
        <w:autoSpaceDE w:val="0"/>
        <w:autoSpaceDN w:val="0"/>
        <w:adjustRightInd w:val="0"/>
        <w:spacing w:after="0" w:line="240" w:lineRule="auto"/>
        <w:jc w:val="both"/>
        <w:rPr>
          <w:rFonts w:asciiTheme="minorHAnsi" w:eastAsiaTheme="minorHAnsi" w:hAnsiTheme="minorHAnsi"/>
          <w:sz w:val="24"/>
          <w:szCs w:val="24"/>
        </w:rPr>
      </w:pPr>
    </w:p>
    <w:p w:rsidR="000746D2" w:rsidRPr="00182252"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182252">
        <w:rPr>
          <w:rFonts w:asciiTheme="minorHAnsi" w:eastAsiaTheme="minorHAnsi" w:hAnsiTheme="minorHAnsi"/>
          <w:sz w:val="24"/>
          <w:szCs w:val="24"/>
        </w:rPr>
        <w:t>Diabetes Education Programme (“DESMOND”)</w:t>
      </w:r>
    </w:p>
    <w:p w:rsidR="00C901A6" w:rsidRPr="00182252" w:rsidRDefault="00C901A6"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182252">
        <w:rPr>
          <w:rFonts w:asciiTheme="minorHAnsi" w:eastAsiaTheme="minorHAnsi" w:hAnsiTheme="minorHAnsi"/>
          <w:sz w:val="24"/>
          <w:szCs w:val="24"/>
        </w:rPr>
        <w:t>Diabetic Retinopathy Screening</w:t>
      </w:r>
    </w:p>
    <w:p w:rsidR="00C901A6" w:rsidRPr="00182252" w:rsidRDefault="00C901A6"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182252">
        <w:rPr>
          <w:rFonts w:asciiTheme="minorHAnsi" w:eastAsiaTheme="minorHAnsi" w:hAnsiTheme="minorHAnsi"/>
          <w:sz w:val="24"/>
          <w:szCs w:val="24"/>
        </w:rPr>
        <w:t>Cervical Cancer Screening</w:t>
      </w:r>
    </w:p>
    <w:p w:rsidR="00C901A6" w:rsidRPr="00182252" w:rsidRDefault="00C901A6"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182252">
        <w:rPr>
          <w:rFonts w:asciiTheme="minorHAnsi" w:eastAsiaTheme="minorHAnsi" w:hAnsiTheme="minorHAnsi"/>
          <w:sz w:val="24"/>
          <w:szCs w:val="24"/>
        </w:rPr>
        <w:t>Aortic Aneurysm Screening</w:t>
      </w:r>
    </w:p>
    <w:p w:rsidR="00C901A6" w:rsidRPr="00182252" w:rsidRDefault="00C901A6"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182252">
        <w:rPr>
          <w:rFonts w:asciiTheme="minorHAnsi" w:eastAsiaTheme="minorHAnsi" w:hAnsiTheme="minorHAnsi"/>
          <w:sz w:val="24"/>
          <w:szCs w:val="24"/>
        </w:rPr>
        <w:t>Breast Cancer Screening</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p>
    <w:p w:rsidR="000746D2" w:rsidRPr="00182252" w:rsidRDefault="000746D2" w:rsidP="001B3345">
      <w:pPr>
        <w:autoSpaceDE w:val="0"/>
        <w:autoSpaceDN w:val="0"/>
        <w:adjustRightInd w:val="0"/>
        <w:spacing w:after="0" w:line="240" w:lineRule="auto"/>
        <w:jc w:val="both"/>
        <w:rPr>
          <w:rFonts w:asciiTheme="minorHAnsi" w:eastAsiaTheme="minorHAnsi" w:hAnsiTheme="minorHAnsi"/>
          <w:i/>
          <w:iCs/>
          <w:sz w:val="24"/>
          <w:szCs w:val="24"/>
        </w:rPr>
      </w:pPr>
      <w:r w:rsidRPr="00182252">
        <w:rPr>
          <w:rFonts w:asciiTheme="minorHAnsi" w:eastAsiaTheme="minorHAnsi" w:hAnsiTheme="minorHAnsi"/>
          <w:i/>
          <w:iCs/>
          <w:sz w:val="24"/>
          <w:szCs w:val="24"/>
        </w:rPr>
        <w:t xml:space="preserve">Data Sharing </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b/>
          <w:i/>
          <w:iCs/>
          <w:sz w:val="24"/>
          <w:szCs w:val="24"/>
        </w:rPr>
      </w:pPr>
    </w:p>
    <w:p w:rsidR="000746D2" w:rsidRPr="00FB1857" w:rsidRDefault="00102558"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In Northern Ireland limited</w:t>
      </w:r>
      <w:r w:rsidR="000746D2" w:rsidRPr="00FB1857">
        <w:rPr>
          <w:rFonts w:asciiTheme="minorHAnsi" w:eastAsiaTheme="minorHAnsi" w:hAnsiTheme="minorHAnsi"/>
          <w:sz w:val="24"/>
          <w:szCs w:val="24"/>
        </w:rPr>
        <w:t xml:space="preserve"> data sharing schemes are active locally, enabling healthcare</w:t>
      </w:r>
    </w:p>
    <w:p w:rsidR="000746D2" w:rsidRPr="00FB1857" w:rsidRDefault="008C684F"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p</w:t>
      </w:r>
      <w:r w:rsidR="000746D2" w:rsidRPr="00FB1857">
        <w:rPr>
          <w:rFonts w:asciiTheme="minorHAnsi" w:eastAsiaTheme="minorHAnsi" w:hAnsiTheme="minorHAnsi"/>
          <w:sz w:val="24"/>
          <w:szCs w:val="24"/>
        </w:rPr>
        <w:t xml:space="preserve">rofessionals outside of the </w:t>
      </w:r>
      <w:r w:rsidRPr="00FB1857">
        <w:rPr>
          <w:rFonts w:asciiTheme="minorHAnsi" w:eastAsiaTheme="minorHAnsi" w:hAnsiTheme="minorHAnsi"/>
          <w:sz w:val="24"/>
          <w:szCs w:val="24"/>
        </w:rPr>
        <w:t xml:space="preserve">Practice </w:t>
      </w:r>
      <w:r w:rsidR="000746D2" w:rsidRPr="00FB1857">
        <w:rPr>
          <w:rFonts w:asciiTheme="minorHAnsi" w:eastAsiaTheme="minorHAnsi" w:hAnsiTheme="minorHAnsi"/>
          <w:sz w:val="24"/>
          <w:szCs w:val="24"/>
        </w:rPr>
        <w:t xml:space="preserve">to view </w:t>
      </w:r>
      <w:r w:rsidR="00A95C8C">
        <w:rPr>
          <w:rFonts w:asciiTheme="minorHAnsi" w:eastAsiaTheme="minorHAnsi" w:hAnsiTheme="minorHAnsi"/>
          <w:sz w:val="24"/>
          <w:szCs w:val="24"/>
        </w:rPr>
        <w:t xml:space="preserve">limited </w:t>
      </w:r>
      <w:r w:rsidR="000746D2" w:rsidRPr="00FB1857">
        <w:rPr>
          <w:rFonts w:asciiTheme="minorHAnsi" w:eastAsiaTheme="minorHAnsi" w:hAnsiTheme="minorHAnsi"/>
          <w:sz w:val="24"/>
          <w:szCs w:val="24"/>
        </w:rPr>
        <w:t>information from your GP record,</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 xml:space="preserve">with your explicit consent, should that need arise. These schemes </w:t>
      </w:r>
      <w:r w:rsidR="008C684F" w:rsidRPr="00FB1857">
        <w:rPr>
          <w:rFonts w:asciiTheme="minorHAnsi" w:eastAsiaTheme="minorHAnsi" w:hAnsiTheme="minorHAnsi"/>
          <w:sz w:val="24"/>
          <w:szCs w:val="24"/>
        </w:rPr>
        <w:t>include</w:t>
      </w:r>
      <w:r w:rsidRPr="00FB1857">
        <w:rPr>
          <w:rFonts w:asciiTheme="minorHAnsi" w:eastAsiaTheme="minorHAnsi" w:hAnsiTheme="minorHAnsi"/>
          <w:sz w:val="24"/>
          <w:szCs w:val="24"/>
        </w:rPr>
        <w:t>:</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p>
    <w:p w:rsidR="00182252"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The NI Electronic Care Record (NIECR)</w:t>
      </w:r>
      <w:r w:rsidR="00F61F9E">
        <w:rPr>
          <w:rFonts w:asciiTheme="minorHAnsi" w:eastAsiaTheme="minorHAnsi" w:hAnsiTheme="minorHAnsi"/>
          <w:sz w:val="24"/>
          <w:szCs w:val="24"/>
        </w:rPr>
        <w:t xml:space="preserve"> – </w:t>
      </w:r>
      <w:r w:rsidR="00182252">
        <w:rPr>
          <w:rFonts w:asciiTheme="minorHAnsi" w:eastAsiaTheme="minorHAnsi" w:hAnsiTheme="minorHAnsi"/>
          <w:sz w:val="24"/>
          <w:szCs w:val="24"/>
        </w:rPr>
        <w:t xml:space="preserve">is a computer system that health and social care staff can use to get information about your medical history.  When treating or looking after you they will need to know about any allergies, long term health conditions or medicine you take.  NIECR can only be accessed over the HSC secure network and patient data can only be accessed by authorised HSC staff who need to see it to support your care but there is no access to your GP consultation records. </w:t>
      </w:r>
    </w:p>
    <w:p w:rsidR="0089265B" w:rsidRPr="0089265B" w:rsidRDefault="0089265B" w:rsidP="0089265B">
      <w:pPr>
        <w:autoSpaceDE w:val="0"/>
        <w:autoSpaceDN w:val="0"/>
        <w:adjustRightInd w:val="0"/>
        <w:spacing w:after="0" w:line="240" w:lineRule="auto"/>
        <w:ind w:left="360"/>
        <w:jc w:val="both"/>
        <w:rPr>
          <w:rFonts w:asciiTheme="minorHAnsi" w:eastAsiaTheme="minorHAnsi" w:hAnsiTheme="minorHAnsi"/>
          <w:sz w:val="24"/>
          <w:szCs w:val="24"/>
        </w:rPr>
      </w:pPr>
    </w:p>
    <w:p w:rsidR="0089265B" w:rsidRDefault="0089265B"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Pr>
          <w:sz w:val="24"/>
          <w:szCs w:val="24"/>
          <w:lang w:val="en"/>
        </w:rPr>
        <w:t xml:space="preserve">The Business Services Organisation (BSO) provides a broad range of regional </w:t>
      </w:r>
      <w:r w:rsidRPr="009D2033">
        <w:rPr>
          <w:sz w:val="24"/>
          <w:szCs w:val="24"/>
          <w:lang w:val="en"/>
        </w:rPr>
        <w:t>business support functions and specialist professional services to the health and social care sector in Northern Ireland.  This includes the management of patient registrations for General Practice.  Changes to patient data are sent through the secure HSC network.  Complete records are returned to BSO when a patient leaves the Practice or dies.</w:t>
      </w:r>
    </w:p>
    <w:p w:rsidR="00182252" w:rsidRPr="00015926" w:rsidRDefault="00182252" w:rsidP="001B3345">
      <w:pPr>
        <w:pStyle w:val="ListParagraph"/>
        <w:autoSpaceDE w:val="0"/>
        <w:autoSpaceDN w:val="0"/>
        <w:adjustRightInd w:val="0"/>
        <w:spacing w:after="0" w:line="240" w:lineRule="auto"/>
        <w:jc w:val="both"/>
        <w:rPr>
          <w:rFonts w:eastAsiaTheme="minorHAnsi"/>
          <w:sz w:val="24"/>
          <w:szCs w:val="24"/>
        </w:rPr>
      </w:pPr>
    </w:p>
    <w:p w:rsidR="00334498" w:rsidRPr="00334498" w:rsidRDefault="00F61F9E"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334498">
        <w:rPr>
          <w:rFonts w:asciiTheme="minorHAnsi" w:eastAsiaTheme="minorHAnsi" w:hAnsiTheme="minorHAnsi"/>
          <w:sz w:val="24"/>
          <w:szCs w:val="24"/>
        </w:rPr>
        <w:t xml:space="preserve">Clinical Computer System supplier (EMIS) </w:t>
      </w:r>
      <w:r w:rsidR="00334498" w:rsidRPr="00334498">
        <w:rPr>
          <w:rFonts w:asciiTheme="minorHAnsi" w:eastAsiaTheme="minorHAnsi" w:hAnsiTheme="minorHAnsi"/>
          <w:sz w:val="24"/>
          <w:szCs w:val="24"/>
        </w:rPr>
        <w:t xml:space="preserve">provides IT support and are authorised to access the clinical system to resolve any technical issues relating to patient data. </w:t>
      </w:r>
    </w:p>
    <w:p w:rsidR="00334498" w:rsidRPr="00334498" w:rsidRDefault="00334498" w:rsidP="001B3345">
      <w:pPr>
        <w:pStyle w:val="ListParagraph"/>
        <w:jc w:val="both"/>
        <w:rPr>
          <w:rFonts w:asciiTheme="minorHAnsi" w:eastAsiaTheme="minorHAnsi" w:hAnsiTheme="minorHAnsi"/>
          <w:sz w:val="24"/>
          <w:szCs w:val="24"/>
        </w:rPr>
      </w:pPr>
    </w:p>
    <w:p w:rsidR="00002676" w:rsidRPr="00334498" w:rsidRDefault="00002676"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334498">
        <w:rPr>
          <w:rFonts w:asciiTheme="minorHAnsi" w:eastAsiaTheme="minorHAnsi" w:hAnsiTheme="minorHAnsi"/>
          <w:sz w:val="24"/>
          <w:szCs w:val="24"/>
        </w:rPr>
        <w:t xml:space="preserve">BSO </w:t>
      </w:r>
      <w:r w:rsidR="00334498" w:rsidRPr="00334498">
        <w:rPr>
          <w:rFonts w:asciiTheme="minorHAnsi" w:eastAsiaTheme="minorHAnsi" w:hAnsiTheme="minorHAnsi"/>
          <w:sz w:val="24"/>
          <w:szCs w:val="24"/>
        </w:rPr>
        <w:t>Probity Unit</w:t>
      </w:r>
      <w:r w:rsidRPr="00334498">
        <w:rPr>
          <w:rFonts w:asciiTheme="minorHAnsi" w:eastAsiaTheme="minorHAnsi" w:hAnsiTheme="minorHAnsi"/>
          <w:sz w:val="24"/>
          <w:szCs w:val="24"/>
        </w:rPr>
        <w:t xml:space="preserve"> </w:t>
      </w:r>
      <w:r w:rsidR="00334498" w:rsidRPr="00334498">
        <w:rPr>
          <w:rFonts w:asciiTheme="minorHAnsi" w:eastAsiaTheme="minorHAnsi" w:hAnsiTheme="minorHAnsi"/>
          <w:sz w:val="24"/>
          <w:szCs w:val="24"/>
        </w:rPr>
        <w:t>carry out regular inspections in General Practice and part of their role is to check the legitimacy of patient specific data in relation to claims made to the NHS  by the Practice.</w:t>
      </w:r>
    </w:p>
    <w:p w:rsidR="00334498" w:rsidRPr="00334498" w:rsidRDefault="00334498" w:rsidP="001B3345">
      <w:pPr>
        <w:autoSpaceDE w:val="0"/>
        <w:autoSpaceDN w:val="0"/>
        <w:adjustRightInd w:val="0"/>
        <w:spacing w:after="0" w:line="240" w:lineRule="auto"/>
        <w:jc w:val="both"/>
        <w:rPr>
          <w:rFonts w:asciiTheme="minorHAnsi" w:eastAsiaTheme="minorHAnsi" w:hAnsiTheme="minorHAnsi"/>
          <w:color w:val="FF0000"/>
          <w:sz w:val="24"/>
          <w:szCs w:val="24"/>
        </w:rPr>
      </w:pPr>
    </w:p>
    <w:p w:rsidR="00002676" w:rsidRPr="007D38AA" w:rsidRDefault="00002676"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t>Northern Ireland Medical and Dental Training Agency</w:t>
      </w:r>
      <w:r w:rsidR="00334498" w:rsidRPr="007D38AA">
        <w:rPr>
          <w:rFonts w:asciiTheme="minorHAnsi" w:eastAsiaTheme="minorHAnsi" w:hAnsiTheme="minorHAnsi"/>
          <w:sz w:val="24"/>
          <w:szCs w:val="24"/>
        </w:rPr>
        <w:t xml:space="preserve"> (NIMDTA)</w:t>
      </w:r>
      <w:r w:rsidRPr="007D38AA">
        <w:rPr>
          <w:rFonts w:asciiTheme="minorHAnsi" w:eastAsiaTheme="minorHAnsi" w:hAnsiTheme="minorHAnsi"/>
          <w:sz w:val="24"/>
          <w:szCs w:val="24"/>
        </w:rPr>
        <w:t xml:space="preserve"> – medical representatives check the standard of </w:t>
      </w:r>
      <w:r w:rsidR="00BF225C" w:rsidRPr="007D38AA">
        <w:rPr>
          <w:rFonts w:asciiTheme="minorHAnsi" w:eastAsiaTheme="minorHAnsi" w:hAnsiTheme="minorHAnsi"/>
          <w:sz w:val="24"/>
          <w:szCs w:val="24"/>
        </w:rPr>
        <w:t xml:space="preserve">clinical </w:t>
      </w:r>
      <w:r w:rsidRPr="007D38AA">
        <w:rPr>
          <w:rFonts w:asciiTheme="minorHAnsi" w:eastAsiaTheme="minorHAnsi" w:hAnsiTheme="minorHAnsi"/>
          <w:sz w:val="24"/>
          <w:szCs w:val="24"/>
        </w:rPr>
        <w:t>record keeping as part of t</w:t>
      </w:r>
      <w:r w:rsidR="00334498" w:rsidRPr="007D38AA">
        <w:rPr>
          <w:rFonts w:asciiTheme="minorHAnsi" w:eastAsiaTheme="minorHAnsi" w:hAnsiTheme="minorHAnsi"/>
          <w:sz w:val="24"/>
          <w:szCs w:val="24"/>
        </w:rPr>
        <w:t xml:space="preserve">heir regular visits to us as a training Practice. </w:t>
      </w:r>
    </w:p>
    <w:p w:rsidR="00334498" w:rsidRPr="00334498" w:rsidRDefault="00334498" w:rsidP="001B3345">
      <w:pPr>
        <w:pStyle w:val="ListParagraph"/>
        <w:jc w:val="both"/>
        <w:rPr>
          <w:rFonts w:asciiTheme="minorHAnsi" w:eastAsiaTheme="minorHAnsi" w:hAnsiTheme="minorHAnsi"/>
          <w:color w:val="FF0000"/>
          <w:sz w:val="24"/>
          <w:szCs w:val="24"/>
        </w:rPr>
      </w:pPr>
    </w:p>
    <w:p w:rsidR="00334498" w:rsidRPr="007D38AA" w:rsidRDefault="00334498" w:rsidP="001B3345">
      <w:pPr>
        <w:autoSpaceDE w:val="0"/>
        <w:autoSpaceDN w:val="0"/>
        <w:adjustRightInd w:val="0"/>
        <w:spacing w:after="0" w:line="240" w:lineRule="auto"/>
        <w:jc w:val="both"/>
        <w:rPr>
          <w:rFonts w:asciiTheme="minorHAnsi" w:eastAsiaTheme="minorHAnsi" w:hAnsiTheme="minorHAnsi"/>
          <w:color w:val="FF0000"/>
          <w:sz w:val="24"/>
          <w:szCs w:val="24"/>
        </w:rPr>
      </w:pPr>
    </w:p>
    <w:p w:rsidR="00BF225C" w:rsidRPr="007D38AA" w:rsidRDefault="00BF225C"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lastRenderedPageBreak/>
        <w:t>Medical students may be working in the Practice and as part of their educational experience will have access to patient’s medical records.  Patients will</w:t>
      </w:r>
      <w:r w:rsidR="007D38AA" w:rsidRPr="007D38AA">
        <w:rPr>
          <w:rFonts w:asciiTheme="minorHAnsi" w:eastAsiaTheme="minorHAnsi" w:hAnsiTheme="minorHAnsi"/>
          <w:sz w:val="24"/>
          <w:szCs w:val="24"/>
        </w:rPr>
        <w:t xml:space="preserve"> always</w:t>
      </w:r>
      <w:r w:rsidRPr="007D38AA">
        <w:rPr>
          <w:rFonts w:asciiTheme="minorHAnsi" w:eastAsiaTheme="minorHAnsi" w:hAnsiTheme="minorHAnsi"/>
          <w:sz w:val="24"/>
          <w:szCs w:val="24"/>
        </w:rPr>
        <w:t xml:space="preserve"> be asked to consent to medical students </w:t>
      </w:r>
      <w:r w:rsidR="001B3345" w:rsidRPr="003C3E47">
        <w:rPr>
          <w:rFonts w:asciiTheme="minorHAnsi" w:eastAsiaTheme="minorHAnsi" w:hAnsiTheme="minorHAnsi"/>
          <w:sz w:val="24"/>
          <w:szCs w:val="24"/>
        </w:rPr>
        <w:t>attending consultations.</w:t>
      </w:r>
    </w:p>
    <w:p w:rsidR="00BF225C" w:rsidRPr="007D38AA" w:rsidRDefault="00BF225C" w:rsidP="001B3345">
      <w:pPr>
        <w:autoSpaceDE w:val="0"/>
        <w:autoSpaceDN w:val="0"/>
        <w:adjustRightInd w:val="0"/>
        <w:spacing w:after="0" w:line="240" w:lineRule="auto"/>
        <w:jc w:val="both"/>
        <w:rPr>
          <w:rFonts w:asciiTheme="minorHAnsi" w:eastAsiaTheme="minorHAnsi" w:hAnsiTheme="minorHAnsi"/>
          <w:sz w:val="24"/>
          <w:szCs w:val="24"/>
        </w:rPr>
      </w:pPr>
    </w:p>
    <w:p w:rsidR="00002676" w:rsidRPr="007D38AA" w:rsidRDefault="00BF225C"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t xml:space="preserve">You will be asked to consent before any information is shared with Community </w:t>
      </w:r>
      <w:r w:rsidR="0085699E" w:rsidRPr="007D38AA">
        <w:rPr>
          <w:rFonts w:asciiTheme="minorHAnsi" w:eastAsiaTheme="minorHAnsi" w:hAnsiTheme="minorHAnsi"/>
          <w:sz w:val="24"/>
          <w:szCs w:val="24"/>
        </w:rPr>
        <w:t>Pharmacies</w:t>
      </w:r>
      <w:r w:rsidRPr="007D38AA">
        <w:rPr>
          <w:rFonts w:asciiTheme="minorHAnsi" w:eastAsiaTheme="minorHAnsi" w:hAnsiTheme="minorHAnsi"/>
          <w:sz w:val="24"/>
          <w:szCs w:val="24"/>
        </w:rPr>
        <w:t>, for example</w:t>
      </w:r>
      <w:r w:rsidR="0089265B">
        <w:rPr>
          <w:rFonts w:asciiTheme="minorHAnsi" w:eastAsiaTheme="minorHAnsi" w:hAnsiTheme="minorHAnsi"/>
          <w:sz w:val="24"/>
          <w:szCs w:val="24"/>
        </w:rPr>
        <w:t>,</w:t>
      </w:r>
      <w:r w:rsidRPr="007D38AA">
        <w:rPr>
          <w:rFonts w:asciiTheme="minorHAnsi" w:eastAsiaTheme="minorHAnsi" w:hAnsiTheme="minorHAnsi"/>
          <w:sz w:val="24"/>
          <w:szCs w:val="24"/>
        </w:rPr>
        <w:t xml:space="preserve"> if you have registered </w:t>
      </w:r>
      <w:r w:rsidR="007D38AA" w:rsidRPr="007D38AA">
        <w:rPr>
          <w:rFonts w:asciiTheme="minorHAnsi" w:eastAsiaTheme="minorHAnsi" w:hAnsiTheme="minorHAnsi"/>
          <w:sz w:val="24"/>
          <w:szCs w:val="24"/>
        </w:rPr>
        <w:t xml:space="preserve">for </w:t>
      </w:r>
      <w:r w:rsidRPr="007D38AA">
        <w:rPr>
          <w:rFonts w:asciiTheme="minorHAnsi" w:eastAsiaTheme="minorHAnsi" w:hAnsiTheme="minorHAnsi"/>
          <w:sz w:val="24"/>
          <w:szCs w:val="24"/>
        </w:rPr>
        <w:t xml:space="preserve">chemist collection of your </w:t>
      </w:r>
      <w:r w:rsidR="007D38AA" w:rsidRPr="007D38AA">
        <w:rPr>
          <w:rFonts w:asciiTheme="minorHAnsi" w:eastAsiaTheme="minorHAnsi" w:hAnsiTheme="minorHAnsi"/>
          <w:sz w:val="24"/>
          <w:szCs w:val="24"/>
        </w:rPr>
        <w:t xml:space="preserve">prescriptions.  Your consent will be required if you wish the Practice to provide prescriptions to a third party i.e. stoma care products. </w:t>
      </w:r>
    </w:p>
    <w:p w:rsidR="000746D2" w:rsidRPr="00FB1857" w:rsidRDefault="000746D2" w:rsidP="001B3345">
      <w:pPr>
        <w:spacing w:after="0" w:line="240" w:lineRule="auto"/>
        <w:jc w:val="both"/>
        <w:rPr>
          <w:rFonts w:asciiTheme="minorHAnsi" w:eastAsiaTheme="minorHAnsi" w:hAnsiTheme="minorHAnsi"/>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 xml:space="preserve">Details of </w:t>
      </w:r>
      <w:r w:rsidR="008C684F" w:rsidRPr="00FB1857">
        <w:rPr>
          <w:rFonts w:asciiTheme="minorHAnsi" w:eastAsiaTheme="minorHAnsi" w:hAnsiTheme="minorHAnsi"/>
          <w:sz w:val="24"/>
          <w:szCs w:val="24"/>
        </w:rPr>
        <w:t xml:space="preserve">data sharing </w:t>
      </w:r>
      <w:r w:rsidRPr="00FB1857">
        <w:rPr>
          <w:rFonts w:asciiTheme="minorHAnsi" w:eastAsiaTheme="minorHAnsi" w:hAnsiTheme="minorHAnsi"/>
          <w:sz w:val="24"/>
          <w:szCs w:val="24"/>
        </w:rPr>
        <w:t>and of your right to opt-out</w:t>
      </w:r>
      <w:r w:rsidR="00102558" w:rsidRPr="00FB1857">
        <w:rPr>
          <w:rFonts w:asciiTheme="minorHAnsi" w:eastAsiaTheme="minorHAnsi" w:hAnsiTheme="minorHAnsi"/>
          <w:sz w:val="24"/>
          <w:szCs w:val="24"/>
        </w:rPr>
        <w:t xml:space="preserve"> </w:t>
      </w:r>
      <w:r w:rsidRPr="00FB1857">
        <w:rPr>
          <w:rFonts w:asciiTheme="minorHAnsi" w:eastAsiaTheme="minorHAnsi" w:hAnsiTheme="minorHAnsi"/>
          <w:sz w:val="24"/>
          <w:szCs w:val="24"/>
        </w:rPr>
        <w:t>can</w:t>
      </w:r>
      <w:r w:rsidR="008C684F" w:rsidRPr="00FB1857">
        <w:rPr>
          <w:rFonts w:asciiTheme="minorHAnsi" w:eastAsiaTheme="minorHAnsi" w:hAnsiTheme="minorHAnsi"/>
          <w:sz w:val="24"/>
          <w:szCs w:val="24"/>
        </w:rPr>
        <w:t xml:space="preserve"> </w:t>
      </w:r>
      <w:r w:rsidRPr="00FB1857">
        <w:rPr>
          <w:rFonts w:asciiTheme="minorHAnsi" w:eastAsiaTheme="minorHAnsi" w:hAnsiTheme="minorHAnsi"/>
          <w:sz w:val="24"/>
          <w:szCs w:val="24"/>
        </w:rPr>
        <w:t>be found on our web site or in our “Your Medical Records” booklet in the Practice</w:t>
      </w:r>
      <w:r w:rsidR="008C684F" w:rsidRPr="00FB1857">
        <w:rPr>
          <w:rFonts w:asciiTheme="minorHAnsi" w:eastAsiaTheme="minorHAnsi" w:hAnsiTheme="minorHAnsi"/>
          <w:sz w:val="24"/>
          <w:szCs w:val="24"/>
        </w:rPr>
        <w:t>.</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i/>
          <w:iCs/>
          <w:sz w:val="24"/>
          <w:szCs w:val="24"/>
        </w:rPr>
      </w:pPr>
      <w:r w:rsidRPr="00FB1857">
        <w:rPr>
          <w:rFonts w:asciiTheme="minorHAnsi" w:eastAsiaTheme="minorHAnsi" w:hAnsiTheme="minorHAnsi"/>
          <w:i/>
          <w:iCs/>
          <w:sz w:val="24"/>
          <w:szCs w:val="24"/>
        </w:rPr>
        <w:t>Mandatory disclosures of information</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i/>
          <w:iCs/>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We are sometimes legally obliged to disclose information about patients to</w:t>
      </w:r>
      <w:r w:rsidR="0089265B">
        <w:rPr>
          <w:rFonts w:asciiTheme="minorHAnsi" w:eastAsiaTheme="minorHAnsi" w:hAnsiTheme="minorHAnsi"/>
          <w:sz w:val="24"/>
          <w:szCs w:val="24"/>
        </w:rPr>
        <w:t xml:space="preserve"> r</w:t>
      </w:r>
      <w:r w:rsidRPr="00FB1857">
        <w:rPr>
          <w:rFonts w:asciiTheme="minorHAnsi" w:eastAsiaTheme="minorHAnsi" w:hAnsiTheme="minorHAnsi"/>
          <w:sz w:val="24"/>
          <w:szCs w:val="24"/>
        </w:rPr>
        <w:t>elevant authorities. In these circumstances the minimum identifiable</w:t>
      </w:r>
      <w:r w:rsidR="0089265B">
        <w:rPr>
          <w:rFonts w:asciiTheme="minorHAnsi" w:eastAsiaTheme="minorHAnsi" w:hAnsiTheme="minorHAnsi"/>
          <w:sz w:val="24"/>
          <w:szCs w:val="24"/>
        </w:rPr>
        <w:t xml:space="preserve"> </w:t>
      </w:r>
      <w:r w:rsidRPr="00FB1857">
        <w:rPr>
          <w:rFonts w:asciiTheme="minorHAnsi" w:eastAsiaTheme="minorHAnsi" w:hAnsiTheme="minorHAnsi"/>
          <w:sz w:val="24"/>
          <w:szCs w:val="24"/>
        </w:rPr>
        <w:t>information that is essential to serve that legal purpose will be disclosed.</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p>
    <w:p w:rsidR="000746D2"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That organisation will also have a professional and contractual duty of</w:t>
      </w:r>
      <w:r w:rsidR="0089265B">
        <w:rPr>
          <w:rFonts w:asciiTheme="minorHAnsi" w:eastAsiaTheme="minorHAnsi" w:hAnsiTheme="minorHAnsi"/>
          <w:sz w:val="24"/>
          <w:szCs w:val="24"/>
        </w:rPr>
        <w:t xml:space="preserve"> </w:t>
      </w:r>
      <w:r w:rsidRPr="00FB1857">
        <w:rPr>
          <w:rFonts w:asciiTheme="minorHAnsi" w:eastAsiaTheme="minorHAnsi" w:hAnsiTheme="minorHAnsi"/>
          <w:sz w:val="24"/>
          <w:szCs w:val="24"/>
        </w:rPr>
        <w:t>confidentiality. Data will be anonymised if at all possible before disclosure if this</w:t>
      </w:r>
      <w:r w:rsidR="0089265B">
        <w:rPr>
          <w:rFonts w:asciiTheme="minorHAnsi" w:eastAsiaTheme="minorHAnsi" w:hAnsiTheme="minorHAnsi"/>
          <w:sz w:val="24"/>
          <w:szCs w:val="24"/>
        </w:rPr>
        <w:t xml:space="preserve"> </w:t>
      </w:r>
      <w:r w:rsidRPr="00FB1857">
        <w:rPr>
          <w:rFonts w:asciiTheme="minorHAnsi" w:eastAsiaTheme="minorHAnsi" w:hAnsiTheme="minorHAnsi"/>
          <w:sz w:val="24"/>
          <w:szCs w:val="24"/>
        </w:rPr>
        <w:t>would serve the purpose for which the data is required.</w:t>
      </w:r>
    </w:p>
    <w:p w:rsidR="001A288E" w:rsidRPr="00FB1857" w:rsidRDefault="001A288E" w:rsidP="001B3345">
      <w:pPr>
        <w:autoSpaceDE w:val="0"/>
        <w:autoSpaceDN w:val="0"/>
        <w:adjustRightInd w:val="0"/>
        <w:spacing w:after="0" w:line="240" w:lineRule="auto"/>
        <w:jc w:val="both"/>
        <w:rPr>
          <w:rFonts w:asciiTheme="minorHAnsi" w:eastAsiaTheme="minorHAnsi" w:hAnsiTheme="minorHAnsi"/>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Organisations that we are sometimes obliged to release information to include:</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p>
    <w:p w:rsidR="000746D2" w:rsidRPr="00FB1857" w:rsidRDefault="005C2090"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Driver Vehicle Licensing Authority (DVLA)</w:t>
      </w:r>
    </w:p>
    <w:p w:rsidR="000746D2" w:rsidRPr="00FB1857" w:rsidRDefault="005C2090"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General Medical Council (GMC)</w:t>
      </w:r>
    </w:p>
    <w:p w:rsidR="000746D2" w:rsidRPr="00FB1857"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HMRC</w:t>
      </w:r>
    </w:p>
    <w:p w:rsidR="000746D2" w:rsidRPr="00FB1857"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NHS Counter Fraud</w:t>
      </w:r>
      <w:r w:rsidR="00CF4F45" w:rsidRPr="00FB1857">
        <w:rPr>
          <w:rFonts w:asciiTheme="minorHAnsi" w:eastAsiaTheme="minorHAnsi" w:hAnsiTheme="minorHAnsi"/>
          <w:sz w:val="24"/>
          <w:szCs w:val="24"/>
        </w:rPr>
        <w:t xml:space="preserve"> Unit </w:t>
      </w:r>
    </w:p>
    <w:p w:rsidR="000746D2" w:rsidRPr="007D38AA"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t>P</w:t>
      </w:r>
      <w:r w:rsidR="00C901A6" w:rsidRPr="007D38AA">
        <w:rPr>
          <w:rFonts w:asciiTheme="minorHAnsi" w:eastAsiaTheme="minorHAnsi" w:hAnsiTheme="minorHAnsi"/>
          <w:sz w:val="24"/>
          <w:szCs w:val="24"/>
        </w:rPr>
        <w:t>SNI</w:t>
      </w:r>
    </w:p>
    <w:p w:rsidR="000746D2" w:rsidRPr="00FB1857"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The Courts</w:t>
      </w:r>
    </w:p>
    <w:p w:rsidR="000746D2" w:rsidRPr="00FB1857"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Department of Health</w:t>
      </w:r>
      <w:r w:rsidR="00845976" w:rsidRPr="00FB1857">
        <w:rPr>
          <w:rFonts w:asciiTheme="minorHAnsi" w:eastAsiaTheme="minorHAnsi" w:hAnsiTheme="minorHAnsi"/>
          <w:sz w:val="24"/>
          <w:szCs w:val="24"/>
        </w:rPr>
        <w:t xml:space="preserve"> &amp; Social Services</w:t>
      </w:r>
    </w:p>
    <w:p w:rsidR="000746D2" w:rsidRPr="00FB1857"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Local Authorities (Social Services</w:t>
      </w:r>
      <w:r w:rsidR="00CF4F45" w:rsidRPr="00FB1857">
        <w:rPr>
          <w:rFonts w:asciiTheme="minorHAnsi" w:eastAsiaTheme="minorHAnsi" w:hAnsiTheme="minorHAnsi"/>
          <w:sz w:val="24"/>
          <w:szCs w:val="24"/>
        </w:rPr>
        <w:t xml:space="preserve"> / Benefits Agencies</w:t>
      </w:r>
      <w:r w:rsidRPr="00FB1857">
        <w:rPr>
          <w:rFonts w:asciiTheme="minorHAnsi" w:eastAsiaTheme="minorHAnsi" w:hAnsiTheme="minorHAnsi"/>
          <w:sz w:val="24"/>
          <w:szCs w:val="24"/>
        </w:rPr>
        <w:t>)</w:t>
      </w:r>
    </w:p>
    <w:p w:rsidR="000746D2" w:rsidRPr="00FB1857"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The Health Service Ombudsman</w:t>
      </w:r>
    </w:p>
    <w:p w:rsidR="00C901A6"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Information Commissioner</w:t>
      </w:r>
    </w:p>
    <w:p w:rsidR="00C901A6" w:rsidRPr="007D38AA" w:rsidRDefault="00C901A6"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t>Capita for PIP Claims</w:t>
      </w:r>
    </w:p>
    <w:p w:rsidR="000746D2" w:rsidRPr="007D38AA" w:rsidRDefault="00C901A6"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t>The Appeals Service</w:t>
      </w:r>
      <w:r w:rsidR="000746D2" w:rsidRPr="007D38AA">
        <w:rPr>
          <w:rFonts w:asciiTheme="minorHAnsi" w:eastAsiaTheme="minorHAnsi" w:hAnsiTheme="minorHAnsi"/>
          <w:sz w:val="24"/>
          <w:szCs w:val="24"/>
        </w:rPr>
        <w:t xml:space="preserve"> </w:t>
      </w:r>
    </w:p>
    <w:p w:rsidR="00102558" w:rsidRPr="00FB1857" w:rsidRDefault="00102558" w:rsidP="001B3345">
      <w:pPr>
        <w:autoSpaceDE w:val="0"/>
        <w:autoSpaceDN w:val="0"/>
        <w:adjustRightInd w:val="0"/>
        <w:spacing w:after="0" w:line="240" w:lineRule="auto"/>
        <w:jc w:val="both"/>
        <w:rPr>
          <w:rFonts w:asciiTheme="minorHAnsi" w:eastAsiaTheme="minorHAnsi" w:hAnsiTheme="minorHAnsi"/>
          <w:i/>
          <w:iCs/>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i/>
          <w:iCs/>
          <w:sz w:val="24"/>
          <w:szCs w:val="24"/>
        </w:rPr>
      </w:pPr>
      <w:r w:rsidRPr="00FB1857">
        <w:rPr>
          <w:rFonts w:asciiTheme="minorHAnsi" w:eastAsiaTheme="minorHAnsi" w:hAnsiTheme="minorHAnsi"/>
          <w:i/>
          <w:iCs/>
          <w:sz w:val="24"/>
          <w:szCs w:val="24"/>
        </w:rPr>
        <w:t>Permissive disclosures of information</w:t>
      </w:r>
    </w:p>
    <w:p w:rsidR="00CF4F45" w:rsidRPr="00FB1857" w:rsidRDefault="00CF4F45" w:rsidP="001B3345">
      <w:pPr>
        <w:autoSpaceDE w:val="0"/>
        <w:autoSpaceDN w:val="0"/>
        <w:adjustRightInd w:val="0"/>
        <w:spacing w:after="0" w:line="240" w:lineRule="auto"/>
        <w:jc w:val="both"/>
        <w:rPr>
          <w:rFonts w:asciiTheme="minorHAnsi" w:eastAsiaTheme="minorHAnsi" w:hAnsiTheme="minorHAnsi"/>
          <w:i/>
          <w:iCs/>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 xml:space="preserve">Only with your explicit consent, </w:t>
      </w:r>
      <w:r w:rsidR="00CF4F45" w:rsidRPr="00FB1857">
        <w:rPr>
          <w:rFonts w:asciiTheme="minorHAnsi" w:eastAsiaTheme="minorHAnsi" w:hAnsiTheme="minorHAnsi"/>
          <w:sz w:val="24"/>
          <w:szCs w:val="24"/>
        </w:rPr>
        <w:t>can the Practice</w:t>
      </w:r>
      <w:r w:rsidRPr="00FB1857">
        <w:rPr>
          <w:rFonts w:asciiTheme="minorHAnsi" w:eastAsiaTheme="minorHAnsi" w:hAnsiTheme="minorHAnsi"/>
          <w:sz w:val="24"/>
          <w:szCs w:val="24"/>
        </w:rPr>
        <w:t xml:space="preserve"> release information</w:t>
      </w:r>
      <w:r w:rsidR="0089265B">
        <w:rPr>
          <w:rFonts w:asciiTheme="minorHAnsi" w:eastAsiaTheme="minorHAnsi" w:hAnsiTheme="minorHAnsi"/>
          <w:sz w:val="24"/>
          <w:szCs w:val="24"/>
        </w:rPr>
        <w:t xml:space="preserve"> </w:t>
      </w:r>
      <w:r w:rsidRPr="00FB1857">
        <w:rPr>
          <w:rFonts w:asciiTheme="minorHAnsi" w:eastAsiaTheme="minorHAnsi" w:hAnsiTheme="minorHAnsi"/>
          <w:sz w:val="24"/>
          <w:szCs w:val="24"/>
        </w:rPr>
        <w:t>about you, from your GP record, to relevant organisations. These may include:</w:t>
      </w:r>
    </w:p>
    <w:p w:rsidR="00CF4F45" w:rsidRPr="00FB1857" w:rsidRDefault="00CF4F45" w:rsidP="001B3345">
      <w:pPr>
        <w:autoSpaceDE w:val="0"/>
        <w:autoSpaceDN w:val="0"/>
        <w:adjustRightInd w:val="0"/>
        <w:spacing w:after="0" w:line="240" w:lineRule="auto"/>
        <w:jc w:val="both"/>
        <w:rPr>
          <w:rFonts w:asciiTheme="minorHAnsi" w:eastAsiaTheme="minorHAnsi" w:hAnsiTheme="minorHAnsi"/>
          <w:sz w:val="24"/>
          <w:szCs w:val="24"/>
        </w:rPr>
      </w:pPr>
    </w:p>
    <w:p w:rsidR="000746D2" w:rsidRPr="00FB1857"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Your employer</w:t>
      </w:r>
    </w:p>
    <w:p w:rsidR="000746D2" w:rsidRPr="00FB1857"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Insurance companies</w:t>
      </w:r>
    </w:p>
    <w:p w:rsidR="000746D2" w:rsidRPr="00FB1857"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Solicitors</w:t>
      </w:r>
    </w:p>
    <w:p w:rsidR="000746D2" w:rsidRPr="00FB1857" w:rsidRDefault="000746D2"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Local Authorities</w:t>
      </w:r>
    </w:p>
    <w:p w:rsidR="000746D2" w:rsidRPr="007D38AA" w:rsidRDefault="00664E01" w:rsidP="001B3345">
      <w:pPr>
        <w:pStyle w:val="ListParagraph"/>
        <w:numPr>
          <w:ilvl w:val="0"/>
          <w:numId w:val="6"/>
        </w:num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t>PSNI</w:t>
      </w:r>
    </w:p>
    <w:p w:rsidR="00245D56" w:rsidRDefault="00245D56" w:rsidP="001B3345">
      <w:pPr>
        <w:autoSpaceDE w:val="0"/>
        <w:autoSpaceDN w:val="0"/>
        <w:adjustRightInd w:val="0"/>
        <w:spacing w:after="0" w:line="240" w:lineRule="auto"/>
        <w:jc w:val="both"/>
        <w:rPr>
          <w:rFonts w:asciiTheme="minorHAnsi" w:eastAsiaTheme="minorHAnsi" w:hAnsiTheme="minorHAnsi"/>
          <w:i/>
          <w:iCs/>
          <w:sz w:val="24"/>
          <w:szCs w:val="24"/>
        </w:rPr>
      </w:pPr>
    </w:p>
    <w:p w:rsidR="00BC11F7" w:rsidRPr="00401EDE" w:rsidRDefault="00BC11F7" w:rsidP="001B3345">
      <w:pPr>
        <w:spacing w:after="0" w:line="240" w:lineRule="auto"/>
        <w:jc w:val="both"/>
        <w:rPr>
          <w:rFonts w:asciiTheme="minorHAnsi" w:hAnsiTheme="minorHAnsi"/>
          <w:color w:val="000000"/>
          <w:sz w:val="24"/>
          <w:szCs w:val="24"/>
          <w:lang w:eastAsia="en-GB"/>
        </w:rPr>
      </w:pPr>
      <w:r>
        <w:rPr>
          <w:rFonts w:asciiTheme="minorHAnsi" w:hAnsiTheme="minorHAnsi"/>
          <w:color w:val="000000"/>
          <w:sz w:val="24"/>
          <w:szCs w:val="24"/>
          <w:lang w:eastAsia="en-GB"/>
        </w:rPr>
        <w:t>Our Practice website may includ</w:t>
      </w:r>
      <w:r w:rsidR="007D38AA">
        <w:rPr>
          <w:rFonts w:asciiTheme="minorHAnsi" w:hAnsiTheme="minorHAnsi"/>
          <w:color w:val="000000"/>
          <w:sz w:val="24"/>
          <w:szCs w:val="24"/>
          <w:lang w:eastAsia="en-GB"/>
        </w:rPr>
        <w:t>e links to third party websites</w:t>
      </w:r>
      <w:r>
        <w:rPr>
          <w:rFonts w:asciiTheme="minorHAnsi" w:hAnsiTheme="minorHAnsi"/>
          <w:color w:val="000000"/>
          <w:sz w:val="24"/>
          <w:szCs w:val="24"/>
          <w:lang w:eastAsia="en-GB"/>
        </w:rPr>
        <w:t xml:space="preserve">.  Clicking on those links or enabling those connections may allow third parties to collect or share data about you.  We do not control these third party websites and are not responsible for their privacy statements.  When you leave our website we encourage you to read the privacy notice of every website you visit. </w:t>
      </w:r>
    </w:p>
    <w:p w:rsidR="00BC11F7" w:rsidRDefault="00BC11F7" w:rsidP="001B3345">
      <w:pPr>
        <w:autoSpaceDE w:val="0"/>
        <w:autoSpaceDN w:val="0"/>
        <w:adjustRightInd w:val="0"/>
        <w:spacing w:after="0" w:line="240" w:lineRule="auto"/>
        <w:jc w:val="both"/>
        <w:rPr>
          <w:rFonts w:asciiTheme="minorHAnsi" w:eastAsiaTheme="minorHAnsi" w:hAnsiTheme="minorHAnsi"/>
          <w:i/>
          <w:iCs/>
          <w:sz w:val="24"/>
          <w:szCs w:val="24"/>
        </w:rPr>
      </w:pPr>
    </w:p>
    <w:p w:rsidR="000746D2" w:rsidRPr="00FB1857" w:rsidRDefault="000746D2" w:rsidP="001B3345">
      <w:pPr>
        <w:autoSpaceDE w:val="0"/>
        <w:autoSpaceDN w:val="0"/>
        <w:adjustRightInd w:val="0"/>
        <w:spacing w:after="0" w:line="240" w:lineRule="auto"/>
        <w:jc w:val="both"/>
        <w:rPr>
          <w:rFonts w:asciiTheme="minorHAnsi" w:eastAsiaTheme="minorHAnsi" w:hAnsiTheme="minorHAnsi"/>
          <w:i/>
          <w:iCs/>
          <w:sz w:val="24"/>
          <w:szCs w:val="24"/>
        </w:rPr>
      </w:pPr>
      <w:r w:rsidRPr="00FB1857">
        <w:rPr>
          <w:rFonts w:asciiTheme="minorHAnsi" w:eastAsiaTheme="minorHAnsi" w:hAnsiTheme="minorHAnsi"/>
          <w:i/>
          <w:iCs/>
          <w:sz w:val="24"/>
          <w:szCs w:val="24"/>
        </w:rPr>
        <w:t>Accessing your information on other databases</w:t>
      </w:r>
      <w:r w:rsidR="003672F8" w:rsidRPr="00FB1857">
        <w:rPr>
          <w:rFonts w:asciiTheme="minorHAnsi" w:eastAsiaTheme="minorHAnsi" w:hAnsiTheme="minorHAnsi"/>
          <w:i/>
          <w:iCs/>
          <w:sz w:val="24"/>
          <w:szCs w:val="24"/>
        </w:rPr>
        <w:t xml:space="preserve">  </w:t>
      </w:r>
    </w:p>
    <w:p w:rsidR="00B66885" w:rsidRPr="00FB1857" w:rsidRDefault="00B66885" w:rsidP="001B3345">
      <w:pPr>
        <w:autoSpaceDE w:val="0"/>
        <w:autoSpaceDN w:val="0"/>
        <w:adjustRightInd w:val="0"/>
        <w:spacing w:after="0" w:line="240" w:lineRule="auto"/>
        <w:jc w:val="both"/>
        <w:rPr>
          <w:rFonts w:asciiTheme="minorHAnsi" w:eastAsiaTheme="minorHAnsi" w:hAnsiTheme="minorHAnsi"/>
          <w:i/>
          <w:iCs/>
          <w:sz w:val="24"/>
          <w:szCs w:val="24"/>
        </w:rPr>
      </w:pPr>
    </w:p>
    <w:p w:rsidR="000746D2" w:rsidRPr="00FB1857" w:rsidRDefault="00CF4F45"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The Practice</w:t>
      </w:r>
      <w:r w:rsidR="000746D2" w:rsidRPr="00FB1857">
        <w:rPr>
          <w:rFonts w:asciiTheme="minorHAnsi" w:eastAsiaTheme="minorHAnsi" w:hAnsiTheme="minorHAnsi"/>
          <w:sz w:val="24"/>
          <w:szCs w:val="24"/>
        </w:rPr>
        <w:t xml:space="preserve"> can access certain medical information about you, when</w:t>
      </w:r>
      <w:r w:rsidR="0089265B">
        <w:rPr>
          <w:rFonts w:asciiTheme="minorHAnsi" w:eastAsiaTheme="minorHAnsi" w:hAnsiTheme="minorHAnsi"/>
          <w:sz w:val="24"/>
          <w:szCs w:val="24"/>
        </w:rPr>
        <w:t xml:space="preserve"> </w:t>
      </w:r>
      <w:r w:rsidR="000746D2" w:rsidRPr="00FB1857">
        <w:rPr>
          <w:rFonts w:asciiTheme="minorHAnsi" w:eastAsiaTheme="minorHAnsi" w:hAnsiTheme="minorHAnsi"/>
          <w:sz w:val="24"/>
          <w:szCs w:val="24"/>
        </w:rPr>
        <w:t>relevant or necessary, that is held on other databases (i.e. under the control of</w:t>
      </w:r>
      <w:r w:rsidR="0089265B">
        <w:rPr>
          <w:rFonts w:asciiTheme="minorHAnsi" w:eastAsiaTheme="minorHAnsi" w:hAnsiTheme="minorHAnsi"/>
          <w:sz w:val="24"/>
          <w:szCs w:val="24"/>
        </w:rPr>
        <w:t xml:space="preserve"> </w:t>
      </w:r>
      <w:r w:rsidR="000746D2" w:rsidRPr="00FB1857">
        <w:rPr>
          <w:rFonts w:asciiTheme="minorHAnsi" w:eastAsiaTheme="minorHAnsi" w:hAnsiTheme="minorHAnsi"/>
          <w:sz w:val="24"/>
          <w:szCs w:val="24"/>
        </w:rPr>
        <w:t xml:space="preserve">another data controller). These include </w:t>
      </w:r>
      <w:r w:rsidRPr="00FB1857">
        <w:rPr>
          <w:rFonts w:asciiTheme="minorHAnsi" w:eastAsiaTheme="minorHAnsi" w:hAnsiTheme="minorHAnsi"/>
          <w:sz w:val="24"/>
          <w:szCs w:val="24"/>
        </w:rPr>
        <w:t>Local Healthcare Trusts</w:t>
      </w:r>
      <w:r w:rsidR="000746D2" w:rsidRPr="00FB1857">
        <w:rPr>
          <w:rFonts w:asciiTheme="minorHAnsi" w:eastAsiaTheme="minorHAnsi" w:hAnsiTheme="minorHAnsi"/>
          <w:sz w:val="24"/>
          <w:szCs w:val="24"/>
        </w:rPr>
        <w:t>. Accessing such information would only be for</w:t>
      </w:r>
      <w:r w:rsidRPr="00FB1857">
        <w:rPr>
          <w:rFonts w:asciiTheme="minorHAnsi" w:eastAsiaTheme="minorHAnsi" w:hAnsiTheme="minorHAnsi"/>
          <w:sz w:val="24"/>
          <w:szCs w:val="24"/>
        </w:rPr>
        <w:t xml:space="preserve"> </w:t>
      </w:r>
      <w:r w:rsidR="000746D2" w:rsidRPr="00FB1857">
        <w:rPr>
          <w:rFonts w:asciiTheme="minorHAnsi" w:eastAsiaTheme="minorHAnsi" w:hAnsiTheme="minorHAnsi"/>
          <w:sz w:val="24"/>
          <w:szCs w:val="24"/>
        </w:rPr>
        <w:t>your direct medical care.</w:t>
      </w:r>
    </w:p>
    <w:p w:rsidR="000746D2" w:rsidRPr="00FB1857" w:rsidRDefault="000746D2" w:rsidP="001B3345">
      <w:pPr>
        <w:autoSpaceDE w:val="0"/>
        <w:autoSpaceDN w:val="0"/>
        <w:adjustRightInd w:val="0"/>
        <w:spacing w:after="0" w:line="240" w:lineRule="auto"/>
        <w:jc w:val="both"/>
        <w:rPr>
          <w:rFonts w:asciiTheme="minorHAnsi" w:eastAsiaTheme="minorHAnsi" w:hAnsiTheme="minorHAnsi"/>
          <w:sz w:val="24"/>
          <w:szCs w:val="24"/>
        </w:rPr>
      </w:pPr>
    </w:p>
    <w:p w:rsidR="00CF4F45" w:rsidRPr="00FB1857" w:rsidRDefault="00CF4F45" w:rsidP="001B3345">
      <w:pPr>
        <w:autoSpaceDE w:val="0"/>
        <w:autoSpaceDN w:val="0"/>
        <w:adjustRightInd w:val="0"/>
        <w:spacing w:after="0" w:line="240" w:lineRule="auto"/>
        <w:jc w:val="both"/>
        <w:rPr>
          <w:rFonts w:asciiTheme="minorHAnsi" w:eastAsiaTheme="minorHAnsi" w:hAnsiTheme="minorHAnsi"/>
          <w:i/>
          <w:iCs/>
          <w:sz w:val="24"/>
          <w:szCs w:val="24"/>
        </w:rPr>
      </w:pPr>
      <w:r w:rsidRPr="00FB1857">
        <w:rPr>
          <w:rFonts w:asciiTheme="minorHAnsi" w:eastAsiaTheme="minorHAnsi" w:hAnsiTheme="minorHAnsi"/>
          <w:i/>
          <w:iCs/>
          <w:sz w:val="24"/>
          <w:szCs w:val="24"/>
        </w:rPr>
        <w:t>Research</w:t>
      </w:r>
    </w:p>
    <w:p w:rsidR="00CF4F45" w:rsidRPr="00FB1857" w:rsidRDefault="00CF4F45" w:rsidP="001B3345">
      <w:pPr>
        <w:autoSpaceDE w:val="0"/>
        <w:autoSpaceDN w:val="0"/>
        <w:adjustRightInd w:val="0"/>
        <w:spacing w:after="0" w:line="240" w:lineRule="auto"/>
        <w:jc w:val="both"/>
        <w:rPr>
          <w:rFonts w:asciiTheme="minorHAnsi" w:eastAsiaTheme="minorHAnsi" w:hAnsiTheme="minorHAnsi"/>
          <w:i/>
          <w:iCs/>
          <w:sz w:val="24"/>
          <w:szCs w:val="24"/>
        </w:rPr>
      </w:pPr>
    </w:p>
    <w:p w:rsidR="000746D2" w:rsidRDefault="00CF4F45"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The Practice sometimes undertakes accredited research projects. Where</w:t>
      </w:r>
      <w:r w:rsidR="0089265B">
        <w:rPr>
          <w:rFonts w:asciiTheme="minorHAnsi" w:eastAsiaTheme="minorHAnsi" w:hAnsiTheme="minorHAnsi"/>
          <w:sz w:val="24"/>
          <w:szCs w:val="24"/>
        </w:rPr>
        <w:t xml:space="preserve"> </w:t>
      </w:r>
      <w:r w:rsidRPr="00FB1857">
        <w:rPr>
          <w:rFonts w:asciiTheme="minorHAnsi" w:eastAsiaTheme="minorHAnsi" w:hAnsiTheme="minorHAnsi"/>
          <w:sz w:val="24"/>
          <w:szCs w:val="24"/>
        </w:rPr>
        <w:t xml:space="preserve">this involves accessing identifiable patient </w:t>
      </w:r>
      <w:r w:rsidR="00245D56" w:rsidRPr="00FB1857">
        <w:rPr>
          <w:rFonts w:asciiTheme="minorHAnsi" w:eastAsiaTheme="minorHAnsi" w:hAnsiTheme="minorHAnsi"/>
          <w:sz w:val="24"/>
          <w:szCs w:val="24"/>
        </w:rPr>
        <w:t>information;</w:t>
      </w:r>
      <w:r w:rsidRPr="00FB1857">
        <w:rPr>
          <w:rFonts w:asciiTheme="minorHAnsi" w:eastAsiaTheme="minorHAnsi" w:hAnsiTheme="minorHAnsi"/>
          <w:sz w:val="24"/>
          <w:szCs w:val="24"/>
        </w:rPr>
        <w:t xml:space="preserve"> we will only do so with</w:t>
      </w:r>
      <w:r w:rsidR="0089265B">
        <w:rPr>
          <w:rFonts w:asciiTheme="minorHAnsi" w:eastAsiaTheme="minorHAnsi" w:hAnsiTheme="minorHAnsi"/>
          <w:sz w:val="24"/>
          <w:szCs w:val="24"/>
        </w:rPr>
        <w:t xml:space="preserve"> </w:t>
      </w:r>
      <w:r w:rsidRPr="00FB1857">
        <w:rPr>
          <w:rFonts w:asciiTheme="minorHAnsi" w:eastAsiaTheme="minorHAnsi" w:hAnsiTheme="minorHAnsi"/>
          <w:sz w:val="24"/>
          <w:szCs w:val="24"/>
        </w:rPr>
        <w:t xml:space="preserve">the explicit consent of the individual. </w:t>
      </w:r>
    </w:p>
    <w:p w:rsidR="00B66885" w:rsidRDefault="00B66885" w:rsidP="001B3345">
      <w:pPr>
        <w:autoSpaceDE w:val="0"/>
        <w:autoSpaceDN w:val="0"/>
        <w:adjustRightInd w:val="0"/>
        <w:spacing w:after="0" w:line="240" w:lineRule="auto"/>
        <w:jc w:val="both"/>
        <w:rPr>
          <w:rFonts w:asciiTheme="minorHAnsi" w:eastAsiaTheme="minorHAnsi" w:hAnsiTheme="minorHAnsi"/>
          <w:sz w:val="24"/>
          <w:szCs w:val="24"/>
        </w:rPr>
      </w:pPr>
    </w:p>
    <w:p w:rsidR="00F05505" w:rsidRPr="007D38AA" w:rsidRDefault="00F05505" w:rsidP="001B3345">
      <w:pPr>
        <w:spacing w:after="0" w:line="240" w:lineRule="auto"/>
        <w:jc w:val="both"/>
        <w:rPr>
          <w:rFonts w:asciiTheme="minorHAnsi" w:hAnsiTheme="minorHAnsi"/>
          <w:b/>
          <w:sz w:val="24"/>
          <w:szCs w:val="24"/>
          <w:lang w:eastAsia="en-GB"/>
        </w:rPr>
      </w:pPr>
      <w:r w:rsidRPr="007D38AA">
        <w:rPr>
          <w:rFonts w:asciiTheme="minorHAnsi" w:hAnsiTheme="minorHAnsi"/>
          <w:b/>
          <w:sz w:val="24"/>
          <w:szCs w:val="24"/>
          <w:lang w:eastAsia="en-GB"/>
        </w:rPr>
        <w:t>Keeping your records up to date</w:t>
      </w:r>
    </w:p>
    <w:p w:rsidR="00F05505" w:rsidRPr="007D38AA" w:rsidRDefault="00F05505" w:rsidP="001B3345">
      <w:pPr>
        <w:spacing w:after="0" w:line="240" w:lineRule="auto"/>
        <w:jc w:val="both"/>
        <w:rPr>
          <w:rFonts w:asciiTheme="minorHAnsi" w:hAnsiTheme="minorHAnsi"/>
          <w:b/>
          <w:sz w:val="24"/>
          <w:szCs w:val="24"/>
          <w:lang w:eastAsia="en-GB"/>
        </w:rPr>
      </w:pPr>
    </w:p>
    <w:p w:rsidR="00F05505" w:rsidRPr="007D38AA" w:rsidRDefault="00F05505" w:rsidP="001B3345">
      <w:pPr>
        <w:spacing w:after="0" w:line="240" w:lineRule="auto"/>
        <w:jc w:val="both"/>
        <w:rPr>
          <w:rFonts w:asciiTheme="minorHAnsi" w:hAnsiTheme="minorHAnsi"/>
          <w:sz w:val="24"/>
          <w:szCs w:val="24"/>
          <w:lang w:eastAsia="en-GB"/>
        </w:rPr>
      </w:pPr>
      <w:r w:rsidRPr="007D38AA">
        <w:rPr>
          <w:rFonts w:asciiTheme="minorHAnsi" w:hAnsiTheme="minorHAnsi"/>
          <w:sz w:val="24"/>
          <w:szCs w:val="24"/>
          <w:lang w:eastAsia="en-GB"/>
        </w:rPr>
        <w:t>GDPR requires that the information we hold about you is accurate and current.  Please keep us informed if your personal data changes during your relationship with us</w:t>
      </w:r>
      <w:r w:rsidR="00BC11F7" w:rsidRPr="007D38AA">
        <w:rPr>
          <w:rFonts w:asciiTheme="minorHAnsi" w:hAnsiTheme="minorHAnsi"/>
          <w:sz w:val="24"/>
          <w:szCs w:val="24"/>
          <w:lang w:eastAsia="en-GB"/>
        </w:rPr>
        <w:t xml:space="preserve"> such as a house move or name change</w:t>
      </w:r>
      <w:r w:rsidRPr="007D38AA">
        <w:rPr>
          <w:rFonts w:asciiTheme="minorHAnsi" w:hAnsiTheme="minorHAnsi"/>
          <w:sz w:val="24"/>
          <w:szCs w:val="24"/>
          <w:lang w:eastAsia="en-GB"/>
        </w:rPr>
        <w:t xml:space="preserve">. </w:t>
      </w:r>
    </w:p>
    <w:p w:rsidR="00F05505" w:rsidRPr="007D38AA" w:rsidRDefault="00F05505" w:rsidP="001B3345">
      <w:pPr>
        <w:spacing w:after="0" w:line="240" w:lineRule="auto"/>
        <w:jc w:val="both"/>
        <w:rPr>
          <w:rFonts w:asciiTheme="minorHAnsi" w:hAnsiTheme="minorHAnsi"/>
          <w:sz w:val="24"/>
          <w:szCs w:val="24"/>
          <w:lang w:eastAsia="en-GB"/>
        </w:rPr>
      </w:pPr>
    </w:p>
    <w:p w:rsidR="00B66885" w:rsidRPr="007D38AA" w:rsidRDefault="00B66885" w:rsidP="001B3345">
      <w:pPr>
        <w:autoSpaceDE w:val="0"/>
        <w:autoSpaceDN w:val="0"/>
        <w:adjustRightInd w:val="0"/>
        <w:spacing w:after="0" w:line="240" w:lineRule="auto"/>
        <w:jc w:val="both"/>
        <w:rPr>
          <w:rFonts w:asciiTheme="minorHAnsi" w:eastAsiaTheme="minorHAnsi" w:hAnsiTheme="minorHAnsi"/>
          <w:b/>
          <w:sz w:val="24"/>
          <w:szCs w:val="24"/>
        </w:rPr>
      </w:pPr>
      <w:r w:rsidRPr="007D38AA">
        <w:rPr>
          <w:rFonts w:asciiTheme="minorHAnsi" w:eastAsiaTheme="minorHAnsi" w:hAnsiTheme="minorHAnsi"/>
          <w:b/>
          <w:sz w:val="24"/>
          <w:szCs w:val="24"/>
        </w:rPr>
        <w:t>Your rights</w:t>
      </w:r>
      <w:r w:rsidR="00463EEC" w:rsidRPr="007D38AA">
        <w:rPr>
          <w:rFonts w:asciiTheme="minorHAnsi" w:eastAsiaTheme="minorHAnsi" w:hAnsiTheme="minorHAnsi"/>
          <w:b/>
          <w:sz w:val="24"/>
          <w:szCs w:val="24"/>
        </w:rPr>
        <w:t xml:space="preserve"> under GDPR</w:t>
      </w:r>
    </w:p>
    <w:p w:rsidR="00B66885" w:rsidRDefault="00B66885" w:rsidP="001B3345">
      <w:pPr>
        <w:autoSpaceDE w:val="0"/>
        <w:autoSpaceDN w:val="0"/>
        <w:adjustRightInd w:val="0"/>
        <w:spacing w:after="0" w:line="240" w:lineRule="auto"/>
        <w:jc w:val="both"/>
        <w:rPr>
          <w:rFonts w:asciiTheme="minorHAnsi" w:eastAsiaTheme="minorHAnsi" w:hAnsiTheme="minorHAnsi"/>
          <w:b/>
          <w:sz w:val="24"/>
          <w:szCs w:val="24"/>
        </w:rPr>
      </w:pPr>
    </w:p>
    <w:p w:rsidR="00B66885" w:rsidRPr="007D38AA" w:rsidRDefault="00E24304" w:rsidP="001B3345">
      <w:p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t>GDPR gives certain rights to individuals</w:t>
      </w:r>
      <w:r w:rsidR="0089265B">
        <w:rPr>
          <w:rFonts w:asciiTheme="minorHAnsi" w:eastAsiaTheme="minorHAnsi" w:hAnsiTheme="minorHAnsi"/>
          <w:sz w:val="24"/>
          <w:szCs w:val="24"/>
        </w:rPr>
        <w:t xml:space="preserve"> </w:t>
      </w:r>
      <w:r w:rsidR="0089265B" w:rsidRPr="003C3E47">
        <w:rPr>
          <w:rFonts w:asciiTheme="minorHAnsi" w:eastAsiaTheme="minorHAnsi" w:hAnsiTheme="minorHAnsi"/>
          <w:sz w:val="24"/>
          <w:szCs w:val="24"/>
        </w:rPr>
        <w:t xml:space="preserve">in relation </w:t>
      </w:r>
      <w:r w:rsidRPr="003C3E47">
        <w:rPr>
          <w:rFonts w:asciiTheme="minorHAnsi" w:eastAsiaTheme="minorHAnsi" w:hAnsiTheme="minorHAnsi"/>
          <w:sz w:val="24"/>
          <w:szCs w:val="24"/>
        </w:rPr>
        <w:t xml:space="preserve">to </w:t>
      </w:r>
      <w:r w:rsidRPr="007D38AA">
        <w:rPr>
          <w:rFonts w:asciiTheme="minorHAnsi" w:eastAsiaTheme="minorHAnsi" w:hAnsiTheme="minorHAnsi"/>
          <w:sz w:val="24"/>
          <w:szCs w:val="24"/>
        </w:rPr>
        <w:t xml:space="preserve">their </w:t>
      </w:r>
      <w:r w:rsidR="00B66885" w:rsidRPr="007D38AA">
        <w:rPr>
          <w:rFonts w:asciiTheme="minorHAnsi" w:eastAsiaTheme="minorHAnsi" w:hAnsiTheme="minorHAnsi"/>
          <w:sz w:val="24"/>
          <w:szCs w:val="24"/>
        </w:rPr>
        <w:t>personal data:</w:t>
      </w:r>
    </w:p>
    <w:p w:rsidR="00B66885" w:rsidRDefault="00B66885" w:rsidP="001B3345">
      <w:pPr>
        <w:autoSpaceDE w:val="0"/>
        <w:autoSpaceDN w:val="0"/>
        <w:adjustRightInd w:val="0"/>
        <w:spacing w:after="0" w:line="240" w:lineRule="auto"/>
        <w:jc w:val="both"/>
        <w:rPr>
          <w:rFonts w:asciiTheme="minorHAnsi" w:eastAsiaTheme="minorHAnsi" w:hAnsiTheme="minorHAnsi"/>
          <w:sz w:val="24"/>
          <w:szCs w:val="24"/>
        </w:rPr>
      </w:pPr>
    </w:p>
    <w:p w:rsidR="00B66885" w:rsidRPr="007D38AA" w:rsidRDefault="008E0DB3" w:rsidP="001B3345">
      <w:pPr>
        <w:pStyle w:val="ListParagraph"/>
        <w:numPr>
          <w:ilvl w:val="0"/>
          <w:numId w:val="17"/>
        </w:numPr>
        <w:autoSpaceDE w:val="0"/>
        <w:autoSpaceDN w:val="0"/>
        <w:adjustRightInd w:val="0"/>
        <w:spacing w:after="0" w:line="240" w:lineRule="auto"/>
        <w:jc w:val="both"/>
        <w:rPr>
          <w:rFonts w:asciiTheme="minorHAnsi" w:eastAsiaTheme="minorHAnsi" w:hAnsiTheme="minorHAnsi"/>
          <w:bCs/>
          <w:i/>
          <w:sz w:val="24"/>
          <w:szCs w:val="24"/>
        </w:rPr>
      </w:pPr>
      <w:r w:rsidRPr="007D38AA">
        <w:rPr>
          <w:rFonts w:asciiTheme="minorHAnsi" w:eastAsiaTheme="minorHAnsi" w:hAnsiTheme="minorHAnsi"/>
          <w:bCs/>
          <w:i/>
          <w:sz w:val="24"/>
          <w:szCs w:val="24"/>
        </w:rPr>
        <w:t>Right of access</w:t>
      </w:r>
    </w:p>
    <w:p w:rsidR="00B66885" w:rsidRPr="007D38AA" w:rsidRDefault="00B66885" w:rsidP="001B3345">
      <w:pPr>
        <w:autoSpaceDE w:val="0"/>
        <w:autoSpaceDN w:val="0"/>
        <w:adjustRightInd w:val="0"/>
        <w:spacing w:after="0" w:line="240" w:lineRule="auto"/>
        <w:jc w:val="both"/>
        <w:rPr>
          <w:rFonts w:asciiTheme="minorHAnsi" w:eastAsiaTheme="minorHAnsi" w:hAnsiTheme="minorHAnsi"/>
          <w:b/>
          <w:bCs/>
          <w:sz w:val="24"/>
          <w:szCs w:val="24"/>
        </w:rPr>
      </w:pPr>
    </w:p>
    <w:p w:rsidR="00B66885" w:rsidRPr="007D38AA" w:rsidRDefault="00B66885" w:rsidP="001B3345">
      <w:p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hAnsiTheme="minorHAnsi"/>
          <w:sz w:val="24"/>
          <w:szCs w:val="24"/>
        </w:rPr>
        <w:t>You have a right</w:t>
      </w:r>
      <w:r w:rsidR="008E0DB3" w:rsidRPr="007D38AA">
        <w:rPr>
          <w:rFonts w:asciiTheme="minorHAnsi" w:hAnsiTheme="minorHAnsi"/>
          <w:sz w:val="24"/>
          <w:szCs w:val="24"/>
        </w:rPr>
        <w:t xml:space="preserve"> </w:t>
      </w:r>
      <w:r w:rsidRPr="007D38AA">
        <w:rPr>
          <w:rFonts w:asciiTheme="minorHAnsi" w:hAnsiTheme="minorHAnsi"/>
          <w:sz w:val="24"/>
          <w:szCs w:val="24"/>
        </w:rPr>
        <w:t xml:space="preserve">to </w:t>
      </w:r>
      <w:r w:rsidR="008E0DB3" w:rsidRPr="007D38AA">
        <w:rPr>
          <w:rFonts w:asciiTheme="minorHAnsi" w:hAnsiTheme="minorHAnsi"/>
          <w:sz w:val="24"/>
          <w:szCs w:val="24"/>
        </w:rPr>
        <w:t xml:space="preserve">be informed of and request </w:t>
      </w:r>
      <w:r w:rsidRPr="007D38AA">
        <w:rPr>
          <w:rFonts w:asciiTheme="minorHAnsi" w:hAnsiTheme="minorHAnsi"/>
          <w:sz w:val="24"/>
          <w:szCs w:val="24"/>
        </w:rPr>
        <w:t>access</w:t>
      </w:r>
      <w:r w:rsidR="008E0DB3" w:rsidRPr="007D38AA">
        <w:rPr>
          <w:rFonts w:asciiTheme="minorHAnsi" w:hAnsiTheme="minorHAnsi"/>
          <w:sz w:val="24"/>
          <w:szCs w:val="24"/>
        </w:rPr>
        <w:t xml:space="preserve"> to </w:t>
      </w:r>
      <w:r w:rsidR="0048355C" w:rsidRPr="007D38AA">
        <w:rPr>
          <w:rFonts w:asciiTheme="minorHAnsi" w:hAnsiTheme="minorHAnsi"/>
          <w:sz w:val="24"/>
          <w:szCs w:val="24"/>
        </w:rPr>
        <w:t>the personal data we process about you</w:t>
      </w:r>
      <w:r w:rsidRPr="007D38AA">
        <w:rPr>
          <w:rFonts w:asciiTheme="minorHAnsi" w:hAnsiTheme="minorHAnsi"/>
          <w:sz w:val="24"/>
          <w:szCs w:val="24"/>
        </w:rPr>
        <w:t xml:space="preserve">.   This is known as a ‘Subject Access Request’ (SARs).  </w:t>
      </w:r>
      <w:r w:rsidRPr="007D38AA">
        <w:rPr>
          <w:rFonts w:asciiTheme="minorHAnsi" w:eastAsia="Times New Roman" w:hAnsiTheme="minorHAnsi"/>
          <w:sz w:val="24"/>
          <w:szCs w:val="24"/>
          <w:lang w:eastAsia="en-GB"/>
        </w:rPr>
        <w:t xml:space="preserve"> </w:t>
      </w:r>
      <w:r w:rsidRPr="007D38AA">
        <w:rPr>
          <w:rFonts w:asciiTheme="minorHAnsi" w:eastAsiaTheme="minorHAnsi" w:hAnsiTheme="minorHAnsi"/>
          <w:sz w:val="24"/>
          <w:szCs w:val="24"/>
        </w:rPr>
        <w:t xml:space="preserve">Details of how to do this can be found on our web site or in our “Your Medical Records” booklet in the Practice.  </w:t>
      </w:r>
      <w:r w:rsidR="0048355C" w:rsidRPr="007D38AA">
        <w:rPr>
          <w:rFonts w:asciiTheme="minorHAnsi" w:eastAsia="Times New Roman" w:hAnsiTheme="minorHAnsi"/>
          <w:sz w:val="24"/>
          <w:szCs w:val="24"/>
          <w:lang w:eastAsia="en-GB"/>
        </w:rPr>
        <w:t>We have one calendar month to respond and you will not normally be charged a fee.</w:t>
      </w:r>
    </w:p>
    <w:p w:rsidR="00B66885" w:rsidRPr="00245D56" w:rsidRDefault="00B66885" w:rsidP="001B3345">
      <w:pPr>
        <w:widowControl w:val="0"/>
        <w:spacing w:after="0" w:line="240" w:lineRule="auto"/>
        <w:jc w:val="both"/>
        <w:rPr>
          <w:rFonts w:asciiTheme="minorHAnsi" w:eastAsiaTheme="minorHAnsi" w:hAnsiTheme="minorHAnsi"/>
          <w:i/>
          <w:sz w:val="24"/>
          <w:szCs w:val="24"/>
        </w:rPr>
      </w:pPr>
    </w:p>
    <w:p w:rsidR="00B66885" w:rsidRPr="007D38AA" w:rsidRDefault="008E0DB3" w:rsidP="001B3345">
      <w:pPr>
        <w:pStyle w:val="ListParagraph"/>
        <w:widowControl w:val="0"/>
        <w:numPr>
          <w:ilvl w:val="0"/>
          <w:numId w:val="17"/>
        </w:numPr>
        <w:spacing w:after="0" w:line="240" w:lineRule="auto"/>
        <w:jc w:val="both"/>
        <w:rPr>
          <w:rFonts w:asciiTheme="minorHAnsi" w:hAnsiTheme="minorHAnsi"/>
          <w:i/>
          <w:sz w:val="24"/>
          <w:szCs w:val="24"/>
          <w:u w:val="single"/>
        </w:rPr>
      </w:pPr>
      <w:r w:rsidRPr="007D38AA">
        <w:rPr>
          <w:rFonts w:asciiTheme="minorHAnsi" w:hAnsiTheme="minorHAnsi"/>
          <w:i/>
          <w:sz w:val="24"/>
          <w:szCs w:val="24"/>
        </w:rPr>
        <w:t>Right to rectification</w:t>
      </w:r>
    </w:p>
    <w:p w:rsidR="00B66885" w:rsidRPr="007D38AA" w:rsidRDefault="00B66885" w:rsidP="001B3345">
      <w:pPr>
        <w:widowControl w:val="0"/>
        <w:spacing w:after="0" w:line="240" w:lineRule="auto"/>
        <w:jc w:val="both"/>
        <w:rPr>
          <w:rFonts w:asciiTheme="minorHAnsi" w:hAnsiTheme="minorHAnsi"/>
          <w:b/>
          <w:sz w:val="28"/>
          <w:szCs w:val="28"/>
          <w:u w:val="single"/>
        </w:rPr>
      </w:pPr>
    </w:p>
    <w:p w:rsidR="00B66885" w:rsidRPr="007D38AA" w:rsidRDefault="00B66885" w:rsidP="001B3345">
      <w:pPr>
        <w:widowControl w:val="0"/>
        <w:spacing w:after="0" w:line="240" w:lineRule="auto"/>
        <w:jc w:val="both"/>
        <w:rPr>
          <w:rFonts w:asciiTheme="minorHAnsi" w:hAnsiTheme="minorHAnsi"/>
          <w:sz w:val="24"/>
          <w:szCs w:val="24"/>
        </w:rPr>
      </w:pPr>
      <w:r w:rsidRPr="007D38AA">
        <w:rPr>
          <w:rFonts w:asciiTheme="minorHAnsi" w:hAnsiTheme="minorHAnsi"/>
          <w:sz w:val="24"/>
          <w:szCs w:val="24"/>
        </w:rPr>
        <w:t xml:space="preserve">This enables you to have any incomplete or inaccurate information we hold about you corrected, though we may need to verify the accuracy of the new data you provide to us. </w:t>
      </w:r>
      <w:r w:rsidR="00463EEC" w:rsidRPr="007D38AA">
        <w:rPr>
          <w:rFonts w:asciiTheme="minorHAnsi" w:hAnsiTheme="minorHAnsi"/>
          <w:sz w:val="24"/>
          <w:szCs w:val="24"/>
        </w:rPr>
        <w:t xml:space="preserve"> We have one </w:t>
      </w:r>
      <w:r w:rsidR="00C94F79" w:rsidRPr="007D38AA">
        <w:rPr>
          <w:rFonts w:asciiTheme="minorHAnsi" w:hAnsiTheme="minorHAnsi"/>
          <w:sz w:val="24"/>
          <w:szCs w:val="24"/>
        </w:rPr>
        <w:t xml:space="preserve">calendar </w:t>
      </w:r>
      <w:r w:rsidR="00463EEC" w:rsidRPr="007D38AA">
        <w:rPr>
          <w:rFonts w:asciiTheme="minorHAnsi" w:hAnsiTheme="minorHAnsi"/>
          <w:sz w:val="24"/>
          <w:szCs w:val="24"/>
        </w:rPr>
        <w:t>month to respond to a request and in some circumstances the request may be refused.</w:t>
      </w:r>
    </w:p>
    <w:p w:rsidR="00B66885" w:rsidRDefault="00B66885" w:rsidP="001B3345">
      <w:pPr>
        <w:widowControl w:val="0"/>
        <w:spacing w:after="0" w:line="240" w:lineRule="auto"/>
        <w:jc w:val="both"/>
        <w:rPr>
          <w:rFonts w:asciiTheme="minorHAnsi" w:hAnsiTheme="minorHAnsi"/>
          <w:i/>
          <w:sz w:val="24"/>
          <w:szCs w:val="24"/>
        </w:rPr>
      </w:pPr>
    </w:p>
    <w:p w:rsidR="00B66885" w:rsidRPr="007D38AA" w:rsidRDefault="008E0DB3" w:rsidP="001B3345">
      <w:pPr>
        <w:pStyle w:val="ListParagraph"/>
        <w:widowControl w:val="0"/>
        <w:numPr>
          <w:ilvl w:val="0"/>
          <w:numId w:val="17"/>
        </w:numPr>
        <w:spacing w:after="0" w:line="240" w:lineRule="auto"/>
        <w:jc w:val="both"/>
        <w:rPr>
          <w:rFonts w:asciiTheme="minorHAnsi" w:hAnsiTheme="minorHAnsi"/>
          <w:i/>
          <w:sz w:val="24"/>
          <w:szCs w:val="24"/>
          <w:u w:val="single"/>
        </w:rPr>
      </w:pPr>
      <w:r w:rsidRPr="007D38AA">
        <w:rPr>
          <w:rFonts w:asciiTheme="minorHAnsi" w:hAnsiTheme="minorHAnsi"/>
          <w:i/>
          <w:sz w:val="24"/>
          <w:szCs w:val="24"/>
        </w:rPr>
        <w:t>Right to erasure</w:t>
      </w:r>
    </w:p>
    <w:p w:rsidR="00B66885" w:rsidRDefault="00B66885" w:rsidP="001B3345">
      <w:pPr>
        <w:widowControl w:val="0"/>
        <w:spacing w:after="0" w:line="240" w:lineRule="auto"/>
        <w:jc w:val="both"/>
        <w:rPr>
          <w:rFonts w:asciiTheme="minorHAnsi" w:hAnsiTheme="minorHAnsi"/>
          <w:sz w:val="24"/>
          <w:szCs w:val="24"/>
        </w:rPr>
      </w:pPr>
    </w:p>
    <w:p w:rsidR="00B66885" w:rsidRPr="00B66885" w:rsidRDefault="00B66885" w:rsidP="001B3345">
      <w:pPr>
        <w:widowControl w:val="0"/>
        <w:spacing w:after="0" w:line="240" w:lineRule="auto"/>
        <w:jc w:val="both"/>
        <w:rPr>
          <w:rFonts w:asciiTheme="minorHAnsi" w:hAnsiTheme="minorHAnsi"/>
          <w:sz w:val="24"/>
          <w:szCs w:val="24"/>
        </w:rPr>
      </w:pPr>
      <w:r w:rsidRPr="00B66885">
        <w:rPr>
          <w:rFonts w:asciiTheme="minorHAnsi" w:hAnsiTheme="minorHAnsi"/>
          <w:sz w:val="24"/>
          <w:szCs w:val="24"/>
        </w:rPr>
        <w:t xml:space="preserve">This </w:t>
      </w:r>
      <w:r w:rsidR="00463EEC">
        <w:rPr>
          <w:rFonts w:asciiTheme="minorHAnsi" w:hAnsiTheme="minorHAnsi"/>
          <w:sz w:val="24"/>
          <w:szCs w:val="24"/>
        </w:rPr>
        <w:t xml:space="preserve">enables </w:t>
      </w:r>
      <w:r>
        <w:rPr>
          <w:rFonts w:asciiTheme="minorHAnsi" w:hAnsiTheme="minorHAnsi"/>
          <w:sz w:val="24"/>
          <w:szCs w:val="24"/>
        </w:rPr>
        <w:t xml:space="preserve">you to ask us to remove or delete personal data.  However we may not </w:t>
      </w:r>
      <w:r>
        <w:rPr>
          <w:rFonts w:asciiTheme="minorHAnsi" w:hAnsiTheme="minorHAnsi"/>
          <w:sz w:val="24"/>
          <w:szCs w:val="24"/>
        </w:rPr>
        <w:lastRenderedPageBreak/>
        <w:t xml:space="preserve">always be able to comply with your request of erasure for specific legal reasons which will be notified to you, if applicable, at the time of your request. </w:t>
      </w:r>
      <w:r w:rsidR="008E0DB3">
        <w:rPr>
          <w:rFonts w:asciiTheme="minorHAnsi" w:hAnsiTheme="minorHAnsi"/>
          <w:sz w:val="24"/>
          <w:szCs w:val="24"/>
        </w:rPr>
        <w:t xml:space="preserve"> </w:t>
      </w:r>
    </w:p>
    <w:p w:rsidR="00B66885" w:rsidRDefault="00B66885" w:rsidP="001B3345">
      <w:pPr>
        <w:widowControl w:val="0"/>
        <w:spacing w:after="0" w:line="240" w:lineRule="auto"/>
        <w:jc w:val="both"/>
        <w:rPr>
          <w:rFonts w:asciiTheme="minorHAnsi" w:hAnsiTheme="minorHAnsi"/>
          <w:b/>
          <w:sz w:val="28"/>
          <w:szCs w:val="28"/>
          <w:u w:val="single"/>
        </w:rPr>
      </w:pPr>
    </w:p>
    <w:p w:rsidR="00CF4F45" w:rsidRPr="007D38AA" w:rsidRDefault="008E0DB3" w:rsidP="001B3345">
      <w:pPr>
        <w:pStyle w:val="ListParagraph"/>
        <w:widowControl w:val="0"/>
        <w:numPr>
          <w:ilvl w:val="0"/>
          <w:numId w:val="17"/>
        </w:numPr>
        <w:spacing w:after="0" w:line="240" w:lineRule="auto"/>
        <w:jc w:val="both"/>
        <w:rPr>
          <w:rFonts w:asciiTheme="minorHAnsi" w:hAnsiTheme="minorHAnsi"/>
          <w:i/>
          <w:sz w:val="28"/>
          <w:szCs w:val="28"/>
          <w:u w:val="single"/>
        </w:rPr>
      </w:pPr>
      <w:r w:rsidRPr="007D38AA">
        <w:rPr>
          <w:rFonts w:asciiTheme="minorHAnsi" w:eastAsiaTheme="minorHAnsi" w:hAnsiTheme="minorHAnsi"/>
          <w:bCs/>
          <w:i/>
          <w:sz w:val="24"/>
          <w:szCs w:val="24"/>
        </w:rPr>
        <w:t>Right to object</w:t>
      </w:r>
    </w:p>
    <w:p w:rsidR="00CF4F45" w:rsidRPr="007D38AA" w:rsidRDefault="00CF4F45" w:rsidP="001B3345">
      <w:pPr>
        <w:autoSpaceDE w:val="0"/>
        <w:autoSpaceDN w:val="0"/>
        <w:adjustRightInd w:val="0"/>
        <w:spacing w:after="0" w:line="240" w:lineRule="auto"/>
        <w:jc w:val="both"/>
        <w:rPr>
          <w:rFonts w:asciiTheme="minorHAnsi" w:eastAsiaTheme="minorHAnsi" w:hAnsiTheme="minorHAnsi"/>
          <w:b/>
          <w:bCs/>
          <w:sz w:val="24"/>
          <w:szCs w:val="24"/>
        </w:rPr>
      </w:pPr>
    </w:p>
    <w:p w:rsidR="00CF4F45" w:rsidRPr="007D38AA" w:rsidRDefault="00CF4F45" w:rsidP="001B3345">
      <w:p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t xml:space="preserve">You have the right to </w:t>
      </w:r>
      <w:r w:rsidR="002F0E42" w:rsidRPr="007D38AA">
        <w:rPr>
          <w:rFonts w:asciiTheme="minorHAnsi" w:eastAsiaTheme="minorHAnsi" w:hAnsiTheme="minorHAnsi"/>
          <w:sz w:val="24"/>
          <w:szCs w:val="24"/>
        </w:rPr>
        <w:t xml:space="preserve">object (or </w:t>
      </w:r>
      <w:r w:rsidRPr="007D38AA">
        <w:rPr>
          <w:rFonts w:asciiTheme="minorHAnsi" w:eastAsiaTheme="minorHAnsi" w:hAnsiTheme="minorHAnsi"/>
          <w:sz w:val="24"/>
          <w:szCs w:val="24"/>
        </w:rPr>
        <w:t>opt-out</w:t>
      </w:r>
      <w:r w:rsidR="002F0E42" w:rsidRPr="007D38AA">
        <w:rPr>
          <w:rFonts w:asciiTheme="minorHAnsi" w:eastAsiaTheme="minorHAnsi" w:hAnsiTheme="minorHAnsi"/>
          <w:sz w:val="24"/>
          <w:szCs w:val="24"/>
        </w:rPr>
        <w:t>)</w:t>
      </w:r>
      <w:r w:rsidRPr="007D38AA">
        <w:rPr>
          <w:rFonts w:asciiTheme="minorHAnsi" w:eastAsiaTheme="minorHAnsi" w:hAnsiTheme="minorHAnsi"/>
          <w:sz w:val="24"/>
          <w:szCs w:val="24"/>
        </w:rPr>
        <w:t xml:space="preserve"> to ways in which your information is</w:t>
      </w:r>
      <w:r w:rsidR="008E0DB3" w:rsidRPr="007D38AA">
        <w:rPr>
          <w:rFonts w:asciiTheme="minorHAnsi" w:eastAsiaTheme="minorHAnsi" w:hAnsiTheme="minorHAnsi"/>
          <w:sz w:val="24"/>
          <w:szCs w:val="24"/>
        </w:rPr>
        <w:t xml:space="preserve"> processed or </w:t>
      </w:r>
      <w:r w:rsidRPr="007D38AA">
        <w:rPr>
          <w:rFonts w:asciiTheme="minorHAnsi" w:eastAsiaTheme="minorHAnsi" w:hAnsiTheme="minorHAnsi"/>
          <w:sz w:val="24"/>
          <w:szCs w:val="24"/>
        </w:rPr>
        <w:t xml:space="preserve">shared, both for direct medical care purposes i.e. </w:t>
      </w:r>
      <w:r w:rsidRPr="007D38AA">
        <w:rPr>
          <w:rFonts w:asciiTheme="minorHAnsi" w:eastAsiaTheme="minorHAnsi" w:hAnsiTheme="minorHAnsi"/>
          <w:i/>
          <w:iCs/>
          <w:sz w:val="24"/>
          <w:szCs w:val="24"/>
        </w:rPr>
        <w:t xml:space="preserve">primary uses </w:t>
      </w:r>
      <w:r w:rsidRPr="007D38AA">
        <w:rPr>
          <w:rFonts w:asciiTheme="minorHAnsi" w:eastAsiaTheme="minorHAnsi" w:hAnsiTheme="minorHAnsi"/>
          <w:sz w:val="24"/>
          <w:szCs w:val="24"/>
        </w:rPr>
        <w:t xml:space="preserve">of your information, or for purposes other than your direct medical care – so-called </w:t>
      </w:r>
      <w:r w:rsidRPr="007D38AA">
        <w:rPr>
          <w:rFonts w:asciiTheme="minorHAnsi" w:eastAsiaTheme="minorHAnsi" w:hAnsiTheme="minorHAnsi"/>
          <w:i/>
          <w:iCs/>
          <w:sz w:val="24"/>
          <w:szCs w:val="24"/>
        </w:rPr>
        <w:t>secondary uses.</w:t>
      </w:r>
      <w:r w:rsidR="0015160A" w:rsidRPr="007D38AA">
        <w:rPr>
          <w:rFonts w:asciiTheme="minorHAnsi" w:eastAsiaTheme="minorHAnsi" w:hAnsiTheme="minorHAnsi"/>
          <w:i/>
          <w:iCs/>
          <w:sz w:val="24"/>
          <w:szCs w:val="24"/>
        </w:rPr>
        <w:t xml:space="preserve"> </w:t>
      </w:r>
      <w:r w:rsidR="00956B79" w:rsidRPr="007D38AA">
        <w:rPr>
          <w:rFonts w:asciiTheme="minorHAnsi" w:eastAsiaTheme="minorHAnsi" w:hAnsiTheme="minorHAnsi"/>
          <w:i/>
          <w:iCs/>
          <w:sz w:val="24"/>
          <w:szCs w:val="24"/>
        </w:rPr>
        <w:t xml:space="preserve"> </w:t>
      </w:r>
      <w:r w:rsidR="00C94F79" w:rsidRPr="007D38AA">
        <w:rPr>
          <w:rFonts w:asciiTheme="minorHAnsi" w:eastAsiaTheme="minorHAnsi" w:hAnsiTheme="minorHAnsi"/>
          <w:iCs/>
          <w:sz w:val="24"/>
          <w:szCs w:val="24"/>
        </w:rPr>
        <w:t>The request should be made in writing and we have one calendar month to respond.</w:t>
      </w:r>
    </w:p>
    <w:p w:rsidR="00CF4F45" w:rsidRPr="007D38AA" w:rsidRDefault="00CF4F45" w:rsidP="001B3345">
      <w:pPr>
        <w:autoSpaceDE w:val="0"/>
        <w:autoSpaceDN w:val="0"/>
        <w:adjustRightInd w:val="0"/>
        <w:spacing w:after="0" w:line="240" w:lineRule="auto"/>
        <w:jc w:val="both"/>
        <w:rPr>
          <w:rFonts w:asciiTheme="minorHAnsi" w:eastAsiaTheme="minorHAnsi" w:hAnsiTheme="minorHAnsi"/>
          <w:i/>
          <w:iCs/>
          <w:sz w:val="24"/>
          <w:szCs w:val="24"/>
        </w:rPr>
      </w:pPr>
    </w:p>
    <w:p w:rsidR="00CF4F45" w:rsidRPr="00FB1857" w:rsidRDefault="00CF4F45"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Details of these purposes, and how you can opt out, can be found on our website</w:t>
      </w:r>
    </w:p>
    <w:p w:rsidR="002F0E42" w:rsidRDefault="00CF4F45" w:rsidP="001B3345">
      <w:pPr>
        <w:autoSpaceDE w:val="0"/>
        <w:autoSpaceDN w:val="0"/>
        <w:adjustRightInd w:val="0"/>
        <w:spacing w:after="0" w:line="240" w:lineRule="auto"/>
        <w:jc w:val="both"/>
        <w:rPr>
          <w:rFonts w:asciiTheme="minorHAnsi" w:eastAsiaTheme="minorHAnsi" w:hAnsiTheme="minorHAnsi"/>
          <w:sz w:val="24"/>
          <w:szCs w:val="24"/>
        </w:rPr>
      </w:pPr>
      <w:r w:rsidRPr="00FB1857">
        <w:rPr>
          <w:rFonts w:asciiTheme="minorHAnsi" w:eastAsiaTheme="minorHAnsi" w:hAnsiTheme="minorHAnsi"/>
          <w:sz w:val="24"/>
          <w:szCs w:val="24"/>
        </w:rPr>
        <w:t>or in our “Your Medical Records” booklet in the Practice</w:t>
      </w:r>
      <w:r w:rsidR="007D38AA">
        <w:rPr>
          <w:rFonts w:asciiTheme="minorHAnsi" w:eastAsiaTheme="minorHAnsi" w:hAnsiTheme="minorHAnsi"/>
          <w:sz w:val="24"/>
          <w:szCs w:val="24"/>
        </w:rPr>
        <w:t>.</w:t>
      </w:r>
    </w:p>
    <w:p w:rsidR="002F0E42" w:rsidRDefault="002F0E42" w:rsidP="001B3345">
      <w:pPr>
        <w:autoSpaceDE w:val="0"/>
        <w:autoSpaceDN w:val="0"/>
        <w:adjustRightInd w:val="0"/>
        <w:spacing w:after="0" w:line="240" w:lineRule="auto"/>
        <w:jc w:val="both"/>
        <w:rPr>
          <w:rFonts w:asciiTheme="minorHAnsi" w:eastAsiaTheme="minorHAnsi" w:hAnsiTheme="minorHAnsi"/>
          <w:sz w:val="24"/>
          <w:szCs w:val="24"/>
        </w:rPr>
      </w:pPr>
    </w:p>
    <w:p w:rsidR="008F7026" w:rsidRPr="007D38AA" w:rsidRDefault="008F7026" w:rsidP="001B3345">
      <w:pPr>
        <w:pStyle w:val="ListParagraph"/>
        <w:numPr>
          <w:ilvl w:val="0"/>
          <w:numId w:val="17"/>
        </w:num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i/>
          <w:sz w:val="24"/>
          <w:szCs w:val="24"/>
        </w:rPr>
        <w:t>Rights in relation to automated decision-making</w:t>
      </w:r>
    </w:p>
    <w:p w:rsidR="008F7026" w:rsidRPr="007D38AA" w:rsidRDefault="008F7026" w:rsidP="001B3345">
      <w:pPr>
        <w:autoSpaceDE w:val="0"/>
        <w:autoSpaceDN w:val="0"/>
        <w:adjustRightInd w:val="0"/>
        <w:spacing w:after="0" w:line="240" w:lineRule="auto"/>
        <w:jc w:val="both"/>
        <w:rPr>
          <w:rFonts w:asciiTheme="minorHAnsi" w:eastAsiaTheme="minorHAnsi" w:hAnsiTheme="minorHAnsi"/>
          <w:sz w:val="24"/>
          <w:szCs w:val="24"/>
        </w:rPr>
      </w:pPr>
    </w:p>
    <w:p w:rsidR="002F0E42" w:rsidRPr="007D38AA" w:rsidRDefault="008F7026" w:rsidP="001B3345">
      <w:p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t>This enables you not to be subject to a decision based sole</w:t>
      </w:r>
      <w:r w:rsidR="002F0E42" w:rsidRPr="007D38AA">
        <w:rPr>
          <w:rFonts w:asciiTheme="minorHAnsi" w:eastAsiaTheme="minorHAnsi" w:hAnsiTheme="minorHAnsi"/>
          <w:sz w:val="24"/>
          <w:szCs w:val="24"/>
        </w:rPr>
        <w:t>l</w:t>
      </w:r>
      <w:r w:rsidRPr="007D38AA">
        <w:rPr>
          <w:rFonts w:asciiTheme="minorHAnsi" w:eastAsiaTheme="minorHAnsi" w:hAnsiTheme="minorHAnsi"/>
          <w:sz w:val="24"/>
          <w:szCs w:val="24"/>
        </w:rPr>
        <w:t xml:space="preserve">y on automated decision making, including profiling, where the decision would have a legal effect on you or produce a similarly significant effect.  </w:t>
      </w:r>
    </w:p>
    <w:p w:rsidR="002F0E42" w:rsidRPr="007D38AA" w:rsidRDefault="002F0E42" w:rsidP="001B3345">
      <w:pPr>
        <w:autoSpaceDE w:val="0"/>
        <w:autoSpaceDN w:val="0"/>
        <w:adjustRightInd w:val="0"/>
        <w:spacing w:after="0" w:line="240" w:lineRule="auto"/>
        <w:jc w:val="both"/>
        <w:rPr>
          <w:rFonts w:asciiTheme="minorHAnsi" w:eastAsiaTheme="minorHAnsi" w:hAnsiTheme="minorHAnsi"/>
          <w:sz w:val="24"/>
          <w:szCs w:val="24"/>
        </w:rPr>
      </w:pPr>
    </w:p>
    <w:p w:rsidR="008F7026" w:rsidRPr="007D38AA" w:rsidRDefault="008F7026" w:rsidP="001B3345">
      <w:pPr>
        <w:autoSpaceDE w:val="0"/>
        <w:autoSpaceDN w:val="0"/>
        <w:adjustRightInd w:val="0"/>
        <w:spacing w:after="0" w:line="240" w:lineRule="auto"/>
        <w:jc w:val="both"/>
        <w:rPr>
          <w:rFonts w:asciiTheme="minorHAnsi" w:eastAsiaTheme="minorHAnsi" w:hAnsiTheme="minorHAnsi"/>
          <w:sz w:val="24"/>
          <w:szCs w:val="24"/>
        </w:rPr>
      </w:pPr>
      <w:r w:rsidRPr="007D38AA">
        <w:rPr>
          <w:rFonts w:asciiTheme="minorHAnsi" w:eastAsiaTheme="minorHAnsi" w:hAnsiTheme="minorHAnsi"/>
          <w:sz w:val="24"/>
          <w:szCs w:val="24"/>
        </w:rPr>
        <w:t>The Practice does not undertake any type of automated decision making or profiling.</w:t>
      </w:r>
    </w:p>
    <w:p w:rsidR="008F7026" w:rsidRPr="007D38AA" w:rsidRDefault="008F7026" w:rsidP="001B3345">
      <w:pPr>
        <w:autoSpaceDE w:val="0"/>
        <w:autoSpaceDN w:val="0"/>
        <w:adjustRightInd w:val="0"/>
        <w:spacing w:after="0" w:line="240" w:lineRule="auto"/>
        <w:jc w:val="both"/>
        <w:rPr>
          <w:rFonts w:asciiTheme="minorHAnsi" w:eastAsiaTheme="minorHAnsi" w:hAnsiTheme="minorHAnsi"/>
          <w:sz w:val="24"/>
          <w:szCs w:val="24"/>
        </w:rPr>
      </w:pPr>
    </w:p>
    <w:p w:rsidR="008F7026" w:rsidRPr="00CD2D86" w:rsidRDefault="008F7026" w:rsidP="001B3345">
      <w:pPr>
        <w:pStyle w:val="ListParagraph"/>
        <w:numPr>
          <w:ilvl w:val="0"/>
          <w:numId w:val="17"/>
        </w:numPr>
        <w:autoSpaceDE w:val="0"/>
        <w:autoSpaceDN w:val="0"/>
        <w:adjustRightInd w:val="0"/>
        <w:spacing w:after="0" w:line="240" w:lineRule="auto"/>
        <w:jc w:val="both"/>
        <w:rPr>
          <w:rFonts w:asciiTheme="minorHAnsi" w:eastAsiaTheme="minorHAnsi" w:hAnsiTheme="minorHAnsi"/>
          <w:sz w:val="24"/>
          <w:szCs w:val="24"/>
        </w:rPr>
      </w:pPr>
      <w:r w:rsidRPr="00CD2D86">
        <w:rPr>
          <w:rFonts w:asciiTheme="minorHAnsi" w:eastAsiaTheme="minorHAnsi" w:hAnsiTheme="minorHAnsi"/>
          <w:i/>
          <w:sz w:val="24"/>
          <w:szCs w:val="24"/>
        </w:rPr>
        <w:t>Right to data portability</w:t>
      </w:r>
    </w:p>
    <w:p w:rsidR="008F7026" w:rsidRPr="00CD2D86" w:rsidRDefault="008F7026" w:rsidP="001B3345">
      <w:pPr>
        <w:autoSpaceDE w:val="0"/>
        <w:autoSpaceDN w:val="0"/>
        <w:adjustRightInd w:val="0"/>
        <w:spacing w:after="0" w:line="240" w:lineRule="auto"/>
        <w:jc w:val="both"/>
        <w:rPr>
          <w:rFonts w:asciiTheme="minorHAnsi" w:eastAsiaTheme="minorHAnsi" w:hAnsiTheme="minorHAnsi"/>
          <w:sz w:val="24"/>
          <w:szCs w:val="24"/>
        </w:rPr>
      </w:pPr>
    </w:p>
    <w:p w:rsidR="008F7026" w:rsidRDefault="00CD2D86" w:rsidP="001B3345">
      <w:pPr>
        <w:autoSpaceDE w:val="0"/>
        <w:autoSpaceDN w:val="0"/>
        <w:adjustRightInd w:val="0"/>
        <w:spacing w:after="0" w:line="240" w:lineRule="auto"/>
        <w:jc w:val="both"/>
        <w:rPr>
          <w:rFonts w:asciiTheme="minorHAnsi" w:eastAsiaTheme="minorHAnsi" w:hAnsiTheme="minorHAnsi"/>
          <w:sz w:val="24"/>
          <w:szCs w:val="24"/>
        </w:rPr>
      </w:pPr>
      <w:r w:rsidRPr="00CD2D86">
        <w:rPr>
          <w:rFonts w:asciiTheme="minorHAnsi" w:eastAsiaTheme="minorHAnsi" w:hAnsiTheme="minorHAnsi"/>
          <w:sz w:val="24"/>
          <w:szCs w:val="24"/>
        </w:rPr>
        <w:t xml:space="preserve">This enables you to transfer personal data from one Data Controller to another </w:t>
      </w:r>
      <w:r w:rsidR="009D2033">
        <w:rPr>
          <w:rFonts w:asciiTheme="minorHAnsi" w:eastAsiaTheme="minorHAnsi" w:hAnsiTheme="minorHAnsi"/>
          <w:sz w:val="24"/>
          <w:szCs w:val="24"/>
        </w:rPr>
        <w:t xml:space="preserve">Data Controller </w:t>
      </w:r>
      <w:r w:rsidRPr="00CD2D86">
        <w:rPr>
          <w:rFonts w:asciiTheme="minorHAnsi" w:eastAsiaTheme="minorHAnsi" w:hAnsiTheme="minorHAnsi"/>
          <w:sz w:val="24"/>
          <w:szCs w:val="24"/>
        </w:rPr>
        <w:t xml:space="preserve">but this does not apply to medical records. </w:t>
      </w:r>
    </w:p>
    <w:p w:rsidR="00245D56" w:rsidRDefault="00245D56" w:rsidP="001B3345">
      <w:pPr>
        <w:autoSpaceDE w:val="0"/>
        <w:autoSpaceDN w:val="0"/>
        <w:adjustRightInd w:val="0"/>
        <w:spacing w:after="0" w:line="240" w:lineRule="auto"/>
        <w:jc w:val="both"/>
        <w:rPr>
          <w:rFonts w:asciiTheme="minorHAnsi" w:eastAsiaTheme="minorHAnsi" w:hAnsiTheme="minorHAnsi"/>
          <w:b/>
          <w:bCs/>
          <w:color w:val="000000"/>
          <w:sz w:val="24"/>
          <w:szCs w:val="24"/>
        </w:rPr>
      </w:pPr>
    </w:p>
    <w:p w:rsidR="008F7026" w:rsidRPr="00FB1857" w:rsidRDefault="008C755F" w:rsidP="001B3345">
      <w:pPr>
        <w:spacing w:after="0" w:line="240" w:lineRule="auto"/>
        <w:jc w:val="both"/>
        <w:rPr>
          <w:rFonts w:asciiTheme="minorHAnsi" w:hAnsiTheme="minorHAnsi"/>
          <w:b/>
          <w:sz w:val="26"/>
          <w:szCs w:val="26"/>
        </w:rPr>
      </w:pPr>
      <w:r>
        <w:rPr>
          <w:rFonts w:asciiTheme="minorHAnsi" w:hAnsiTheme="minorHAnsi"/>
          <w:b/>
          <w:sz w:val="26"/>
          <w:szCs w:val="26"/>
        </w:rPr>
        <w:t>Keeping</w:t>
      </w:r>
      <w:r w:rsidR="008F7026" w:rsidRPr="00FB1857">
        <w:rPr>
          <w:rFonts w:asciiTheme="minorHAnsi" w:hAnsiTheme="minorHAnsi"/>
          <w:b/>
          <w:sz w:val="26"/>
          <w:szCs w:val="26"/>
        </w:rPr>
        <w:t xml:space="preserve"> your information confidential and safe </w:t>
      </w:r>
    </w:p>
    <w:p w:rsidR="008F7026" w:rsidRPr="00FB1857" w:rsidRDefault="008F7026" w:rsidP="001B3345">
      <w:pPr>
        <w:spacing w:after="0" w:line="240" w:lineRule="auto"/>
        <w:jc w:val="both"/>
        <w:rPr>
          <w:rFonts w:asciiTheme="minorHAnsi" w:hAnsiTheme="minorHAnsi"/>
          <w:b/>
          <w:sz w:val="26"/>
          <w:szCs w:val="26"/>
        </w:rPr>
      </w:pPr>
    </w:p>
    <w:p w:rsidR="008F7026" w:rsidRPr="00FB1857" w:rsidRDefault="008F7026" w:rsidP="001B3345">
      <w:pPr>
        <w:spacing w:after="0" w:line="240" w:lineRule="auto"/>
        <w:jc w:val="both"/>
        <w:rPr>
          <w:rFonts w:asciiTheme="minorHAnsi" w:hAnsiTheme="minorHAnsi"/>
          <w:sz w:val="24"/>
          <w:szCs w:val="24"/>
        </w:rPr>
      </w:pPr>
      <w:r w:rsidRPr="00FB1857">
        <w:rPr>
          <w:rFonts w:asciiTheme="minorHAnsi" w:hAnsiTheme="minorHAnsi"/>
          <w:sz w:val="24"/>
          <w:szCs w:val="24"/>
        </w:rPr>
        <w:t>We are committed to protecting your privacy and will only use information collected lawfully in accordance with GDPR.</w:t>
      </w:r>
    </w:p>
    <w:p w:rsidR="008F7026" w:rsidRPr="00FB1857" w:rsidRDefault="008F7026" w:rsidP="001B3345">
      <w:pPr>
        <w:spacing w:after="0" w:line="240" w:lineRule="auto"/>
        <w:jc w:val="both"/>
        <w:rPr>
          <w:rFonts w:asciiTheme="minorHAnsi" w:hAnsiTheme="minorHAnsi"/>
          <w:sz w:val="24"/>
          <w:szCs w:val="24"/>
        </w:rPr>
      </w:pPr>
    </w:p>
    <w:p w:rsidR="008F7026" w:rsidRPr="007D38AA" w:rsidRDefault="008F7026" w:rsidP="001B3345">
      <w:pPr>
        <w:autoSpaceDE w:val="0"/>
        <w:autoSpaceDN w:val="0"/>
        <w:adjustRightInd w:val="0"/>
        <w:spacing w:after="0" w:line="240" w:lineRule="auto"/>
        <w:jc w:val="both"/>
        <w:rPr>
          <w:rFonts w:asciiTheme="minorHAnsi" w:eastAsiaTheme="minorHAnsi" w:hAnsiTheme="minorHAnsi"/>
          <w:bCs/>
          <w:sz w:val="24"/>
          <w:szCs w:val="24"/>
        </w:rPr>
      </w:pPr>
      <w:r w:rsidRPr="007D38AA">
        <w:rPr>
          <w:rFonts w:asciiTheme="minorHAnsi" w:eastAsiaTheme="minorHAnsi" w:hAnsiTheme="minorHAnsi"/>
          <w:bCs/>
          <w:sz w:val="24"/>
          <w:szCs w:val="24"/>
        </w:rPr>
        <w:t>We</w:t>
      </w:r>
      <w:r w:rsidR="007D38AA" w:rsidRPr="007D38AA">
        <w:rPr>
          <w:rFonts w:asciiTheme="minorHAnsi" w:eastAsiaTheme="minorHAnsi" w:hAnsiTheme="minorHAnsi"/>
          <w:bCs/>
          <w:sz w:val="24"/>
          <w:szCs w:val="24"/>
        </w:rPr>
        <w:t xml:space="preserve"> have</w:t>
      </w:r>
      <w:r w:rsidRPr="007D38AA">
        <w:rPr>
          <w:rFonts w:asciiTheme="minorHAnsi" w:eastAsiaTheme="minorHAnsi" w:hAnsiTheme="minorHAnsi"/>
          <w:bCs/>
          <w:sz w:val="24"/>
          <w:szCs w:val="24"/>
        </w:rPr>
        <w:t xml:space="preserve"> appropriate security measures </w:t>
      </w:r>
      <w:r w:rsidR="002F0E42" w:rsidRPr="007D38AA">
        <w:rPr>
          <w:rFonts w:asciiTheme="minorHAnsi" w:eastAsiaTheme="minorHAnsi" w:hAnsiTheme="minorHAnsi"/>
          <w:bCs/>
          <w:sz w:val="24"/>
          <w:szCs w:val="24"/>
        </w:rPr>
        <w:t xml:space="preserve">in place </w:t>
      </w:r>
      <w:r w:rsidRPr="007D38AA">
        <w:rPr>
          <w:rFonts w:asciiTheme="minorHAnsi" w:eastAsiaTheme="minorHAnsi" w:hAnsiTheme="minorHAnsi"/>
          <w:bCs/>
          <w:sz w:val="24"/>
          <w:szCs w:val="24"/>
        </w:rPr>
        <w:t xml:space="preserve">to prevent your personal data from being accidentally lost, used or accessed in an unauthorised way, altered or disclosed.  In addition, we </w:t>
      </w:r>
      <w:r w:rsidR="008C755F" w:rsidRPr="007D38AA">
        <w:rPr>
          <w:rFonts w:asciiTheme="minorHAnsi" w:eastAsiaTheme="minorHAnsi" w:hAnsiTheme="minorHAnsi"/>
          <w:bCs/>
          <w:sz w:val="24"/>
          <w:szCs w:val="24"/>
        </w:rPr>
        <w:t>restrict</w:t>
      </w:r>
      <w:r w:rsidRPr="007D38AA">
        <w:rPr>
          <w:rFonts w:asciiTheme="minorHAnsi" w:eastAsiaTheme="minorHAnsi" w:hAnsiTheme="minorHAnsi"/>
          <w:bCs/>
          <w:sz w:val="24"/>
          <w:szCs w:val="24"/>
        </w:rPr>
        <w:t xml:space="preserve"> access to your personal data to those employees, agents, contractors and other third parties who have a business</w:t>
      </w:r>
      <w:r w:rsidR="008C755F" w:rsidRPr="007D38AA">
        <w:rPr>
          <w:rFonts w:asciiTheme="minorHAnsi" w:eastAsiaTheme="minorHAnsi" w:hAnsiTheme="minorHAnsi"/>
          <w:bCs/>
          <w:sz w:val="24"/>
          <w:szCs w:val="24"/>
        </w:rPr>
        <w:t xml:space="preserve"> or clinical</w:t>
      </w:r>
      <w:r w:rsidRPr="007D38AA">
        <w:rPr>
          <w:rFonts w:asciiTheme="minorHAnsi" w:eastAsiaTheme="minorHAnsi" w:hAnsiTheme="minorHAnsi"/>
          <w:bCs/>
          <w:sz w:val="24"/>
          <w:szCs w:val="24"/>
        </w:rPr>
        <w:t xml:space="preserve"> need to know.  They will only process your personal data on our instructions and they are subject to a duty of confidentiality.</w:t>
      </w:r>
    </w:p>
    <w:p w:rsidR="008F7026" w:rsidRDefault="008F7026" w:rsidP="001B3345">
      <w:pPr>
        <w:autoSpaceDE w:val="0"/>
        <w:autoSpaceDN w:val="0"/>
        <w:adjustRightInd w:val="0"/>
        <w:spacing w:after="0" w:line="240" w:lineRule="auto"/>
        <w:jc w:val="both"/>
        <w:rPr>
          <w:rFonts w:asciiTheme="minorHAnsi" w:eastAsiaTheme="minorHAnsi" w:hAnsiTheme="minorHAnsi"/>
          <w:bCs/>
          <w:color w:val="000000"/>
          <w:sz w:val="24"/>
          <w:szCs w:val="24"/>
        </w:rPr>
      </w:pPr>
    </w:p>
    <w:p w:rsidR="008F7026" w:rsidRPr="00FB1857" w:rsidRDefault="008F7026" w:rsidP="001B3345">
      <w:pPr>
        <w:spacing w:after="0" w:line="240" w:lineRule="auto"/>
        <w:jc w:val="both"/>
        <w:rPr>
          <w:rFonts w:asciiTheme="minorHAnsi" w:hAnsiTheme="minorHAnsi"/>
          <w:sz w:val="24"/>
          <w:szCs w:val="24"/>
        </w:rPr>
      </w:pPr>
      <w:r w:rsidRPr="00FB1857">
        <w:rPr>
          <w:rFonts w:asciiTheme="minorHAnsi" w:hAnsiTheme="minorHAnsi"/>
          <w:sz w:val="24"/>
          <w:szCs w:val="24"/>
        </w:rPr>
        <w:t xml:space="preserve">All of our staff and healthcare professionals associated with the Practice receive appropriate and on-going training to ensure they are aware of their personal responsibilities and have contractual obligations to uphold confidentiality, enforceable through disciplinary procedures. </w:t>
      </w:r>
    </w:p>
    <w:p w:rsidR="008F7026" w:rsidRPr="00FB1857" w:rsidRDefault="008F7026" w:rsidP="001B3345">
      <w:pPr>
        <w:spacing w:after="0" w:line="240" w:lineRule="auto"/>
        <w:jc w:val="both"/>
        <w:rPr>
          <w:rFonts w:asciiTheme="minorHAnsi" w:hAnsiTheme="minorHAnsi"/>
          <w:sz w:val="24"/>
          <w:szCs w:val="24"/>
        </w:rPr>
      </w:pPr>
    </w:p>
    <w:p w:rsidR="008F7026" w:rsidRPr="00CD2D86" w:rsidRDefault="008F7026" w:rsidP="001B3345">
      <w:pPr>
        <w:spacing w:after="0" w:line="240" w:lineRule="auto"/>
        <w:jc w:val="both"/>
        <w:rPr>
          <w:rFonts w:asciiTheme="minorHAnsi" w:hAnsiTheme="minorHAnsi"/>
          <w:sz w:val="24"/>
          <w:szCs w:val="24"/>
        </w:rPr>
      </w:pPr>
      <w:r w:rsidRPr="00CD2D86">
        <w:rPr>
          <w:rFonts w:asciiTheme="minorHAnsi" w:hAnsiTheme="minorHAnsi"/>
          <w:sz w:val="24"/>
          <w:szCs w:val="24"/>
        </w:rPr>
        <w:t xml:space="preserve">Some of your medical records are kept electronically.  </w:t>
      </w:r>
      <w:r w:rsidR="00CD2D86" w:rsidRPr="00CD2D86">
        <w:rPr>
          <w:rFonts w:asciiTheme="minorHAnsi" w:hAnsiTheme="minorHAnsi"/>
          <w:sz w:val="24"/>
          <w:szCs w:val="24"/>
        </w:rPr>
        <w:t xml:space="preserve">The Health &amp; Social Care Board is responsible for providing the data processing systems which they have verified as being secure.  These include EMIS PCS (our clinical system), Apollo Scan (document management and scanning facility) and Jayex Technology (automated check-in </w:t>
      </w:r>
      <w:r w:rsidR="00CD2D86" w:rsidRPr="00CD2D86">
        <w:rPr>
          <w:rFonts w:asciiTheme="minorHAnsi" w:hAnsiTheme="minorHAnsi"/>
          <w:sz w:val="24"/>
          <w:szCs w:val="24"/>
        </w:rPr>
        <w:lastRenderedPageBreak/>
        <w:t xml:space="preserve">service).  </w:t>
      </w:r>
      <w:r w:rsidRPr="00CD2D86">
        <w:rPr>
          <w:rFonts w:asciiTheme="minorHAnsi" w:hAnsiTheme="minorHAnsi"/>
          <w:sz w:val="24"/>
          <w:szCs w:val="24"/>
        </w:rPr>
        <w:t>They provide internet facilities which ensure secure email links between NHS organisations and secure access to the internet.</w:t>
      </w:r>
    </w:p>
    <w:p w:rsidR="008F7026" w:rsidRPr="00CD2D86" w:rsidRDefault="008F7026" w:rsidP="001B3345">
      <w:pPr>
        <w:spacing w:after="0" w:line="240" w:lineRule="auto"/>
        <w:jc w:val="both"/>
        <w:rPr>
          <w:rFonts w:asciiTheme="minorHAnsi" w:hAnsiTheme="minorHAnsi"/>
          <w:sz w:val="24"/>
          <w:szCs w:val="24"/>
        </w:rPr>
      </w:pPr>
    </w:p>
    <w:p w:rsidR="008F7026" w:rsidRPr="00CD2D86" w:rsidRDefault="008F7026" w:rsidP="001B3345">
      <w:pPr>
        <w:spacing w:after="0" w:line="240" w:lineRule="auto"/>
        <w:jc w:val="both"/>
        <w:rPr>
          <w:rFonts w:asciiTheme="minorHAnsi" w:hAnsiTheme="minorHAnsi"/>
          <w:sz w:val="24"/>
          <w:szCs w:val="24"/>
        </w:rPr>
      </w:pPr>
      <w:r w:rsidRPr="00CD2D86">
        <w:rPr>
          <w:rFonts w:asciiTheme="minorHAnsi" w:hAnsiTheme="minorHAnsi"/>
          <w:sz w:val="24"/>
          <w:szCs w:val="24"/>
        </w:rPr>
        <w:t>There is a facility with secure systems in place for GPs and designated staff to access the clinical system remotely.</w:t>
      </w:r>
    </w:p>
    <w:p w:rsidR="008F7026" w:rsidRPr="00FB1857" w:rsidRDefault="008F7026" w:rsidP="001B3345">
      <w:pPr>
        <w:spacing w:after="0" w:line="240" w:lineRule="auto"/>
        <w:jc w:val="both"/>
        <w:rPr>
          <w:rFonts w:asciiTheme="minorHAnsi" w:hAnsiTheme="minorHAnsi"/>
          <w:sz w:val="24"/>
          <w:szCs w:val="24"/>
        </w:rPr>
      </w:pPr>
    </w:p>
    <w:p w:rsidR="008F7026" w:rsidRPr="00FB1857" w:rsidRDefault="008F7026" w:rsidP="001B3345">
      <w:pPr>
        <w:spacing w:after="0" w:line="240" w:lineRule="auto"/>
        <w:jc w:val="both"/>
        <w:rPr>
          <w:rFonts w:asciiTheme="minorHAnsi" w:hAnsiTheme="minorHAnsi"/>
          <w:sz w:val="24"/>
          <w:szCs w:val="24"/>
        </w:rPr>
      </w:pPr>
      <w:r w:rsidRPr="00FB1857">
        <w:rPr>
          <w:rFonts w:asciiTheme="minorHAnsi" w:hAnsiTheme="minorHAnsi"/>
          <w:sz w:val="24"/>
          <w:szCs w:val="24"/>
        </w:rPr>
        <w:t xml:space="preserve">We will </w:t>
      </w:r>
      <w:r w:rsidR="00D006BE" w:rsidRPr="003C3E47">
        <w:rPr>
          <w:rFonts w:asciiTheme="minorHAnsi" w:hAnsiTheme="minorHAnsi"/>
          <w:sz w:val="24"/>
          <w:szCs w:val="24"/>
        </w:rPr>
        <w:t>not</w:t>
      </w:r>
      <w:r w:rsidRPr="003C3E47">
        <w:rPr>
          <w:rFonts w:asciiTheme="minorHAnsi" w:hAnsiTheme="minorHAnsi"/>
          <w:sz w:val="24"/>
          <w:szCs w:val="24"/>
        </w:rPr>
        <w:t xml:space="preserve"> email </w:t>
      </w:r>
      <w:r w:rsidRPr="00FB1857">
        <w:rPr>
          <w:rFonts w:asciiTheme="minorHAnsi" w:hAnsiTheme="minorHAnsi"/>
          <w:sz w:val="24"/>
          <w:szCs w:val="24"/>
        </w:rPr>
        <w:t>you, or use your mobile number to</w:t>
      </w:r>
      <w:r w:rsidRPr="003C3E47">
        <w:rPr>
          <w:rFonts w:asciiTheme="minorHAnsi" w:hAnsiTheme="minorHAnsi"/>
          <w:sz w:val="24"/>
          <w:szCs w:val="24"/>
        </w:rPr>
        <w:t xml:space="preserve"> text you, regarding matters of medical care, such as appointment reminders or test results.   </w:t>
      </w:r>
      <w:r w:rsidR="00D006BE" w:rsidRPr="003C3E47">
        <w:rPr>
          <w:rFonts w:asciiTheme="minorHAnsi" w:hAnsiTheme="minorHAnsi"/>
          <w:sz w:val="24"/>
          <w:szCs w:val="24"/>
        </w:rPr>
        <w:t xml:space="preserve">If this changes in the future we will notify you and obtain your consent.  </w:t>
      </w:r>
      <w:r w:rsidR="00D006BE">
        <w:rPr>
          <w:rFonts w:asciiTheme="minorHAnsi" w:hAnsiTheme="minorHAnsi"/>
          <w:sz w:val="24"/>
          <w:szCs w:val="24"/>
        </w:rPr>
        <w:t xml:space="preserve">We </w:t>
      </w:r>
      <w:r w:rsidRPr="00FB1857">
        <w:rPr>
          <w:rFonts w:asciiTheme="minorHAnsi" w:hAnsiTheme="minorHAnsi"/>
          <w:sz w:val="24"/>
          <w:szCs w:val="24"/>
        </w:rPr>
        <w:t xml:space="preserve">will only email you regarding non-medical matters if you have given us your explicit consent to do so. </w:t>
      </w:r>
    </w:p>
    <w:p w:rsidR="008F7026" w:rsidRPr="00FB1857" w:rsidRDefault="008F7026" w:rsidP="001B3345">
      <w:pPr>
        <w:spacing w:after="0" w:line="240" w:lineRule="auto"/>
        <w:jc w:val="both"/>
        <w:rPr>
          <w:rFonts w:asciiTheme="minorHAnsi" w:hAnsiTheme="minorHAnsi"/>
          <w:sz w:val="24"/>
          <w:szCs w:val="24"/>
        </w:rPr>
      </w:pPr>
    </w:p>
    <w:p w:rsidR="008F7026" w:rsidRPr="00FB1857" w:rsidRDefault="008F7026" w:rsidP="001B3345">
      <w:pPr>
        <w:spacing w:after="0" w:line="240" w:lineRule="auto"/>
        <w:jc w:val="both"/>
        <w:rPr>
          <w:rFonts w:asciiTheme="minorHAnsi" w:hAnsiTheme="minorHAnsi"/>
          <w:sz w:val="24"/>
          <w:szCs w:val="24"/>
        </w:rPr>
      </w:pPr>
      <w:r w:rsidRPr="00FB1857">
        <w:rPr>
          <w:rFonts w:asciiTheme="minorHAnsi" w:hAnsiTheme="minorHAnsi"/>
          <w:sz w:val="24"/>
          <w:szCs w:val="24"/>
        </w:rPr>
        <w:t>We will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us to do so.</w:t>
      </w:r>
    </w:p>
    <w:p w:rsidR="008F7026" w:rsidRDefault="008F7026" w:rsidP="001B3345">
      <w:pPr>
        <w:spacing w:after="0" w:line="240" w:lineRule="auto"/>
        <w:jc w:val="both"/>
        <w:rPr>
          <w:rFonts w:asciiTheme="minorHAnsi" w:hAnsiTheme="minorHAnsi"/>
          <w:sz w:val="24"/>
          <w:szCs w:val="24"/>
        </w:rPr>
      </w:pPr>
    </w:p>
    <w:p w:rsidR="008F7026" w:rsidRPr="006E48D1" w:rsidRDefault="008F7026" w:rsidP="001B3345">
      <w:pPr>
        <w:autoSpaceDE w:val="0"/>
        <w:autoSpaceDN w:val="0"/>
        <w:adjustRightInd w:val="0"/>
        <w:spacing w:after="0" w:line="240" w:lineRule="auto"/>
        <w:jc w:val="both"/>
        <w:rPr>
          <w:rFonts w:asciiTheme="minorHAnsi" w:eastAsiaTheme="minorHAnsi" w:hAnsiTheme="minorHAnsi"/>
          <w:bCs/>
          <w:sz w:val="24"/>
          <w:szCs w:val="24"/>
        </w:rPr>
      </w:pPr>
      <w:r w:rsidRPr="00CD2D86">
        <w:rPr>
          <w:rFonts w:asciiTheme="minorHAnsi" w:eastAsiaTheme="minorHAnsi" w:hAnsiTheme="minorHAnsi"/>
          <w:bCs/>
          <w:sz w:val="24"/>
          <w:szCs w:val="24"/>
        </w:rPr>
        <w:t xml:space="preserve">We </w:t>
      </w:r>
      <w:r w:rsidR="00CD2D86" w:rsidRPr="00CD2D86">
        <w:rPr>
          <w:rFonts w:asciiTheme="minorHAnsi" w:eastAsiaTheme="minorHAnsi" w:hAnsiTheme="minorHAnsi"/>
          <w:bCs/>
          <w:sz w:val="24"/>
          <w:szCs w:val="24"/>
        </w:rPr>
        <w:t xml:space="preserve">have </w:t>
      </w:r>
      <w:r w:rsidRPr="00CD2D86">
        <w:rPr>
          <w:rFonts w:asciiTheme="minorHAnsi" w:eastAsiaTheme="minorHAnsi" w:hAnsiTheme="minorHAnsi"/>
          <w:bCs/>
          <w:sz w:val="24"/>
          <w:szCs w:val="24"/>
        </w:rPr>
        <w:t>procedures</w:t>
      </w:r>
      <w:r w:rsidR="002F0E42" w:rsidRPr="00CD2D86">
        <w:rPr>
          <w:rFonts w:asciiTheme="minorHAnsi" w:eastAsiaTheme="minorHAnsi" w:hAnsiTheme="minorHAnsi"/>
          <w:bCs/>
          <w:sz w:val="24"/>
          <w:szCs w:val="24"/>
        </w:rPr>
        <w:t xml:space="preserve"> in place</w:t>
      </w:r>
      <w:r w:rsidRPr="00CD2D86">
        <w:rPr>
          <w:rFonts w:asciiTheme="minorHAnsi" w:eastAsiaTheme="minorHAnsi" w:hAnsiTheme="minorHAnsi"/>
          <w:bCs/>
          <w:sz w:val="24"/>
          <w:szCs w:val="24"/>
        </w:rPr>
        <w:t xml:space="preserve"> </w:t>
      </w:r>
      <w:r w:rsidRPr="006E48D1">
        <w:rPr>
          <w:rFonts w:asciiTheme="minorHAnsi" w:eastAsiaTheme="minorHAnsi" w:hAnsiTheme="minorHAnsi"/>
          <w:bCs/>
          <w:sz w:val="24"/>
          <w:szCs w:val="24"/>
        </w:rPr>
        <w:t>to deal with a</w:t>
      </w:r>
      <w:r>
        <w:rPr>
          <w:rFonts w:asciiTheme="minorHAnsi" w:eastAsiaTheme="minorHAnsi" w:hAnsiTheme="minorHAnsi"/>
          <w:bCs/>
          <w:sz w:val="24"/>
          <w:szCs w:val="24"/>
        </w:rPr>
        <w:t>ny suspected personal data breac</w:t>
      </w:r>
      <w:r w:rsidRPr="006E48D1">
        <w:rPr>
          <w:rFonts w:asciiTheme="minorHAnsi" w:eastAsiaTheme="minorHAnsi" w:hAnsiTheme="minorHAnsi"/>
          <w:bCs/>
          <w:sz w:val="24"/>
          <w:szCs w:val="24"/>
        </w:rPr>
        <w:t xml:space="preserve">h and will notify you and any </w:t>
      </w:r>
      <w:r w:rsidR="00CD2D86">
        <w:rPr>
          <w:rFonts w:asciiTheme="minorHAnsi" w:eastAsiaTheme="minorHAnsi" w:hAnsiTheme="minorHAnsi"/>
          <w:bCs/>
          <w:sz w:val="24"/>
          <w:szCs w:val="24"/>
        </w:rPr>
        <w:t>applicable regulator of a breach</w:t>
      </w:r>
      <w:r w:rsidRPr="006E48D1">
        <w:rPr>
          <w:rFonts w:asciiTheme="minorHAnsi" w:eastAsiaTheme="minorHAnsi" w:hAnsiTheme="minorHAnsi"/>
          <w:bCs/>
          <w:sz w:val="24"/>
          <w:szCs w:val="24"/>
        </w:rPr>
        <w:t xml:space="preserve"> where we are legally required to do so.</w:t>
      </w:r>
    </w:p>
    <w:p w:rsidR="00C901A6" w:rsidRPr="00C901A6" w:rsidRDefault="00C901A6" w:rsidP="001B3345">
      <w:pPr>
        <w:autoSpaceDE w:val="0"/>
        <w:autoSpaceDN w:val="0"/>
        <w:adjustRightInd w:val="0"/>
        <w:spacing w:after="0" w:line="240" w:lineRule="auto"/>
        <w:jc w:val="both"/>
        <w:rPr>
          <w:rFonts w:asciiTheme="minorHAnsi" w:eastAsiaTheme="minorHAnsi" w:hAnsiTheme="minorHAnsi"/>
          <w:b/>
          <w:bCs/>
          <w:color w:val="FF0000"/>
          <w:sz w:val="24"/>
          <w:szCs w:val="24"/>
        </w:rPr>
      </w:pPr>
    </w:p>
    <w:p w:rsidR="009E22F5" w:rsidRPr="00CD2D86" w:rsidRDefault="00C901A6" w:rsidP="001B3345">
      <w:pPr>
        <w:autoSpaceDE w:val="0"/>
        <w:autoSpaceDN w:val="0"/>
        <w:adjustRightInd w:val="0"/>
        <w:spacing w:after="0" w:line="240" w:lineRule="auto"/>
        <w:jc w:val="both"/>
        <w:rPr>
          <w:rFonts w:asciiTheme="minorHAnsi" w:eastAsiaTheme="minorHAnsi" w:hAnsiTheme="minorHAnsi"/>
          <w:b/>
          <w:bCs/>
          <w:sz w:val="24"/>
          <w:szCs w:val="24"/>
        </w:rPr>
      </w:pPr>
      <w:r w:rsidRPr="00CD2D86">
        <w:rPr>
          <w:rFonts w:asciiTheme="minorHAnsi" w:eastAsiaTheme="minorHAnsi" w:hAnsiTheme="minorHAnsi"/>
          <w:b/>
          <w:bCs/>
          <w:sz w:val="24"/>
          <w:szCs w:val="24"/>
        </w:rPr>
        <w:t xml:space="preserve">How long do we keep patient </w:t>
      </w:r>
      <w:r w:rsidR="00417E25" w:rsidRPr="00CD2D86">
        <w:rPr>
          <w:rFonts w:asciiTheme="minorHAnsi" w:eastAsiaTheme="minorHAnsi" w:hAnsiTheme="minorHAnsi"/>
          <w:b/>
          <w:bCs/>
          <w:sz w:val="24"/>
          <w:szCs w:val="24"/>
        </w:rPr>
        <w:t>data?</w:t>
      </w:r>
    </w:p>
    <w:p w:rsidR="005865DC" w:rsidRPr="006E48D1" w:rsidRDefault="005865DC" w:rsidP="001B3345">
      <w:pPr>
        <w:autoSpaceDE w:val="0"/>
        <w:autoSpaceDN w:val="0"/>
        <w:adjustRightInd w:val="0"/>
        <w:spacing w:after="0" w:line="240" w:lineRule="auto"/>
        <w:jc w:val="both"/>
        <w:rPr>
          <w:rFonts w:asciiTheme="minorHAnsi" w:eastAsiaTheme="minorHAnsi" w:hAnsiTheme="minorHAnsi"/>
          <w:b/>
          <w:bCs/>
          <w:sz w:val="24"/>
          <w:szCs w:val="24"/>
        </w:rPr>
      </w:pPr>
    </w:p>
    <w:p w:rsidR="009E22F5" w:rsidRPr="006E48D1" w:rsidRDefault="009E22F5" w:rsidP="001B3345">
      <w:pPr>
        <w:autoSpaceDE w:val="0"/>
        <w:autoSpaceDN w:val="0"/>
        <w:adjustRightInd w:val="0"/>
        <w:spacing w:after="0" w:line="240" w:lineRule="auto"/>
        <w:jc w:val="both"/>
        <w:rPr>
          <w:rFonts w:asciiTheme="minorHAnsi" w:eastAsiaTheme="minorHAnsi" w:hAnsiTheme="minorHAnsi"/>
          <w:bCs/>
          <w:sz w:val="24"/>
          <w:szCs w:val="24"/>
        </w:rPr>
      </w:pPr>
      <w:r w:rsidRPr="006E48D1">
        <w:rPr>
          <w:rFonts w:asciiTheme="minorHAnsi" w:eastAsiaTheme="minorHAnsi" w:hAnsiTheme="minorHAnsi"/>
          <w:bCs/>
          <w:sz w:val="24"/>
          <w:szCs w:val="24"/>
        </w:rPr>
        <w:t>We will only retain your personal data for as long as necessary to fulfil the purposes we collected it for, including for the purposes of satisfying any legal, accounting, or reporting requirements.</w:t>
      </w:r>
    </w:p>
    <w:p w:rsidR="009E22F5" w:rsidRPr="006E48D1" w:rsidRDefault="009E22F5" w:rsidP="001B3345">
      <w:pPr>
        <w:autoSpaceDE w:val="0"/>
        <w:autoSpaceDN w:val="0"/>
        <w:adjustRightInd w:val="0"/>
        <w:spacing w:after="0" w:line="240" w:lineRule="auto"/>
        <w:jc w:val="both"/>
        <w:rPr>
          <w:rFonts w:asciiTheme="minorHAnsi" w:eastAsiaTheme="minorHAnsi" w:hAnsiTheme="minorHAnsi"/>
          <w:bCs/>
          <w:sz w:val="24"/>
          <w:szCs w:val="24"/>
        </w:rPr>
      </w:pPr>
    </w:p>
    <w:p w:rsidR="009E22F5" w:rsidRPr="006E48D1" w:rsidRDefault="009E22F5" w:rsidP="001B3345">
      <w:pPr>
        <w:autoSpaceDE w:val="0"/>
        <w:autoSpaceDN w:val="0"/>
        <w:adjustRightInd w:val="0"/>
        <w:spacing w:after="0" w:line="240" w:lineRule="auto"/>
        <w:jc w:val="both"/>
        <w:rPr>
          <w:rFonts w:asciiTheme="minorHAnsi" w:eastAsiaTheme="minorHAnsi" w:hAnsiTheme="minorHAnsi"/>
          <w:bCs/>
          <w:sz w:val="24"/>
          <w:szCs w:val="24"/>
        </w:rPr>
      </w:pPr>
      <w:r w:rsidRPr="006E48D1">
        <w:rPr>
          <w:rFonts w:asciiTheme="minorHAnsi" w:eastAsiaTheme="minorHAnsi" w:hAnsiTheme="minorHAnsi"/>
          <w:bCs/>
          <w:sz w:val="24"/>
          <w:szCs w:val="24"/>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these purposes through other means, and the applicable legal requirements.</w:t>
      </w:r>
    </w:p>
    <w:p w:rsidR="009E22F5" w:rsidRPr="006E48D1" w:rsidRDefault="009E22F5" w:rsidP="001B3345">
      <w:pPr>
        <w:autoSpaceDE w:val="0"/>
        <w:autoSpaceDN w:val="0"/>
        <w:adjustRightInd w:val="0"/>
        <w:spacing w:after="0" w:line="240" w:lineRule="auto"/>
        <w:jc w:val="both"/>
        <w:rPr>
          <w:rFonts w:asciiTheme="minorHAnsi" w:eastAsiaTheme="minorHAnsi" w:hAnsiTheme="minorHAnsi"/>
          <w:bCs/>
          <w:sz w:val="24"/>
          <w:szCs w:val="24"/>
        </w:rPr>
      </w:pPr>
    </w:p>
    <w:p w:rsidR="009E22F5" w:rsidRDefault="009E22F5" w:rsidP="001B3345">
      <w:pPr>
        <w:autoSpaceDE w:val="0"/>
        <w:autoSpaceDN w:val="0"/>
        <w:adjustRightInd w:val="0"/>
        <w:spacing w:after="0" w:line="240" w:lineRule="auto"/>
        <w:jc w:val="both"/>
        <w:rPr>
          <w:rFonts w:asciiTheme="minorHAnsi" w:eastAsiaTheme="minorHAnsi" w:hAnsiTheme="minorHAnsi"/>
          <w:bCs/>
          <w:sz w:val="24"/>
          <w:szCs w:val="24"/>
        </w:rPr>
      </w:pPr>
      <w:r w:rsidRPr="006E48D1">
        <w:rPr>
          <w:rFonts w:asciiTheme="minorHAnsi" w:eastAsiaTheme="minorHAnsi" w:hAnsiTheme="minorHAnsi"/>
          <w:bCs/>
          <w:sz w:val="24"/>
          <w:szCs w:val="24"/>
        </w:rPr>
        <w:t>In some circumstances you can ask us to delete your data.  In some circumstances we may anonymise your personal data (so that it can no longer be associated with you) for research or statistical purposes in which case we may use this information indefinitely without further notice to you.</w:t>
      </w:r>
    </w:p>
    <w:p w:rsidR="001B3345" w:rsidRDefault="001B3345" w:rsidP="001B3345">
      <w:pPr>
        <w:autoSpaceDE w:val="0"/>
        <w:autoSpaceDN w:val="0"/>
        <w:adjustRightInd w:val="0"/>
        <w:spacing w:after="0" w:line="240" w:lineRule="auto"/>
        <w:jc w:val="both"/>
        <w:rPr>
          <w:rFonts w:asciiTheme="minorHAnsi" w:eastAsiaTheme="minorHAnsi" w:hAnsiTheme="minorHAnsi"/>
          <w:bCs/>
          <w:sz w:val="24"/>
          <w:szCs w:val="24"/>
        </w:rPr>
      </w:pPr>
    </w:p>
    <w:p w:rsidR="001B3345" w:rsidRPr="003C3E47" w:rsidRDefault="001B3345" w:rsidP="001B3345">
      <w:pPr>
        <w:autoSpaceDE w:val="0"/>
        <w:autoSpaceDN w:val="0"/>
        <w:adjustRightInd w:val="0"/>
        <w:spacing w:after="0" w:line="240" w:lineRule="auto"/>
        <w:jc w:val="both"/>
        <w:rPr>
          <w:rFonts w:asciiTheme="minorHAnsi" w:eastAsiaTheme="minorHAnsi" w:hAnsiTheme="minorHAnsi"/>
          <w:bCs/>
          <w:sz w:val="24"/>
          <w:szCs w:val="24"/>
        </w:rPr>
      </w:pPr>
      <w:r w:rsidRPr="003C3E47">
        <w:rPr>
          <w:rFonts w:asciiTheme="minorHAnsi" w:eastAsiaTheme="minorHAnsi" w:hAnsiTheme="minorHAnsi"/>
          <w:bCs/>
          <w:sz w:val="24"/>
          <w:szCs w:val="24"/>
        </w:rPr>
        <w:t>Complete medical records are returned to the Business Services Organisation (BSO) when a patient leaves the Practice or dies.  At present digital records remain on our clinical system indefinitely.</w:t>
      </w:r>
    </w:p>
    <w:p w:rsidR="009E22F5" w:rsidRDefault="009E22F5" w:rsidP="001B3345">
      <w:pPr>
        <w:autoSpaceDE w:val="0"/>
        <w:autoSpaceDN w:val="0"/>
        <w:adjustRightInd w:val="0"/>
        <w:spacing w:after="0" w:line="240" w:lineRule="auto"/>
        <w:jc w:val="both"/>
        <w:rPr>
          <w:rFonts w:asciiTheme="minorHAnsi" w:eastAsiaTheme="minorHAnsi" w:hAnsiTheme="minorHAnsi"/>
          <w:b/>
          <w:bCs/>
          <w:color w:val="000000"/>
          <w:sz w:val="24"/>
          <w:szCs w:val="24"/>
        </w:rPr>
      </w:pPr>
    </w:p>
    <w:p w:rsidR="008F7026" w:rsidRPr="00CD2D86" w:rsidRDefault="008F7026" w:rsidP="001B3345">
      <w:pPr>
        <w:autoSpaceDE w:val="0"/>
        <w:autoSpaceDN w:val="0"/>
        <w:adjustRightInd w:val="0"/>
        <w:spacing w:after="0" w:line="240" w:lineRule="auto"/>
        <w:jc w:val="both"/>
        <w:rPr>
          <w:rFonts w:asciiTheme="minorHAnsi" w:eastAsiaTheme="minorHAnsi" w:hAnsiTheme="minorHAnsi"/>
          <w:b/>
          <w:bCs/>
          <w:sz w:val="24"/>
          <w:szCs w:val="24"/>
        </w:rPr>
      </w:pPr>
      <w:r w:rsidRPr="00CD2D86">
        <w:rPr>
          <w:rFonts w:asciiTheme="minorHAnsi" w:eastAsiaTheme="minorHAnsi" w:hAnsiTheme="minorHAnsi"/>
          <w:b/>
          <w:bCs/>
          <w:sz w:val="24"/>
          <w:szCs w:val="24"/>
        </w:rPr>
        <w:t xml:space="preserve">Notification </w:t>
      </w:r>
      <w:r w:rsidR="002F0E42" w:rsidRPr="00CD2D86">
        <w:rPr>
          <w:rFonts w:asciiTheme="minorHAnsi" w:eastAsiaTheme="minorHAnsi" w:hAnsiTheme="minorHAnsi"/>
          <w:b/>
          <w:bCs/>
          <w:sz w:val="24"/>
          <w:szCs w:val="24"/>
        </w:rPr>
        <w:t>to</w:t>
      </w:r>
      <w:r w:rsidRPr="00CD2D86">
        <w:rPr>
          <w:rFonts w:asciiTheme="minorHAnsi" w:eastAsiaTheme="minorHAnsi" w:hAnsiTheme="minorHAnsi"/>
          <w:b/>
          <w:bCs/>
          <w:sz w:val="24"/>
          <w:szCs w:val="24"/>
        </w:rPr>
        <w:t xml:space="preserve"> the Information Commissioner</w:t>
      </w:r>
    </w:p>
    <w:p w:rsidR="008F7026" w:rsidRPr="00FB1857" w:rsidRDefault="008F7026" w:rsidP="001B3345">
      <w:pPr>
        <w:autoSpaceDE w:val="0"/>
        <w:autoSpaceDN w:val="0"/>
        <w:adjustRightInd w:val="0"/>
        <w:spacing w:after="0" w:line="240" w:lineRule="auto"/>
        <w:jc w:val="both"/>
        <w:rPr>
          <w:rFonts w:asciiTheme="minorHAnsi" w:eastAsiaTheme="minorHAnsi" w:hAnsiTheme="minorHAnsi"/>
          <w:b/>
          <w:bCs/>
          <w:color w:val="000000"/>
          <w:sz w:val="24"/>
          <w:szCs w:val="24"/>
        </w:rPr>
      </w:pPr>
    </w:p>
    <w:p w:rsidR="008F7026" w:rsidRPr="00FB1857" w:rsidRDefault="008F7026"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The Practice is required to register a notification with the Information Commissioner to describe the purposes for which they process personal and sensitive information.</w:t>
      </w:r>
    </w:p>
    <w:p w:rsidR="008F7026" w:rsidRPr="00FB1857" w:rsidRDefault="008F7026"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We are registered as a data controller and our registration (number Z66</w:t>
      </w:r>
      <w:r w:rsidR="00E34950">
        <w:rPr>
          <w:rFonts w:asciiTheme="minorHAnsi" w:eastAsiaTheme="minorHAnsi" w:hAnsiTheme="minorHAnsi"/>
          <w:color w:val="000000"/>
          <w:sz w:val="24"/>
          <w:szCs w:val="24"/>
        </w:rPr>
        <w:t>47268</w:t>
      </w:r>
      <w:r w:rsidRPr="00FB1857">
        <w:rPr>
          <w:rFonts w:asciiTheme="minorHAnsi" w:eastAsiaTheme="minorHAnsi" w:hAnsiTheme="minorHAnsi"/>
          <w:color w:val="000000"/>
          <w:sz w:val="24"/>
          <w:szCs w:val="24"/>
        </w:rPr>
        <w:t>) can be viewed online in the public register at:</w:t>
      </w:r>
    </w:p>
    <w:p w:rsidR="008F7026" w:rsidRPr="00FB1857" w:rsidRDefault="000E2DD8" w:rsidP="001B3345">
      <w:pPr>
        <w:widowControl w:val="0"/>
        <w:spacing w:after="0" w:line="240" w:lineRule="auto"/>
        <w:jc w:val="both"/>
        <w:rPr>
          <w:rFonts w:asciiTheme="minorHAnsi" w:hAnsiTheme="minorHAnsi"/>
          <w:sz w:val="24"/>
          <w:szCs w:val="24"/>
          <w:u w:val="single"/>
        </w:rPr>
      </w:pPr>
      <w:hyperlink r:id="rId8" w:history="1">
        <w:r w:rsidR="008F7026" w:rsidRPr="00FB1857">
          <w:rPr>
            <w:rStyle w:val="Hyperlink"/>
            <w:rFonts w:asciiTheme="minorHAnsi" w:hAnsiTheme="minorHAnsi"/>
            <w:sz w:val="24"/>
            <w:szCs w:val="24"/>
          </w:rPr>
          <w:t>http://ico.org.uk/what_we_cover/register_of_data_controllers</w:t>
        </w:r>
      </w:hyperlink>
      <w:r w:rsidR="008F7026" w:rsidRPr="00FB1857">
        <w:rPr>
          <w:rFonts w:asciiTheme="minorHAnsi" w:hAnsiTheme="minorHAnsi"/>
          <w:sz w:val="24"/>
          <w:szCs w:val="24"/>
          <w:u w:val="single"/>
        </w:rPr>
        <w:t xml:space="preserve"> </w:t>
      </w:r>
    </w:p>
    <w:p w:rsidR="008F7026" w:rsidRPr="00CD2D86" w:rsidRDefault="008F7026" w:rsidP="001B3345">
      <w:pPr>
        <w:autoSpaceDE w:val="0"/>
        <w:autoSpaceDN w:val="0"/>
        <w:adjustRightInd w:val="0"/>
        <w:spacing w:after="0" w:line="240" w:lineRule="auto"/>
        <w:jc w:val="both"/>
        <w:rPr>
          <w:rFonts w:asciiTheme="minorHAnsi" w:eastAsiaTheme="minorHAnsi" w:hAnsiTheme="minorHAnsi"/>
          <w:b/>
          <w:bCs/>
          <w:sz w:val="24"/>
          <w:szCs w:val="24"/>
        </w:rPr>
      </w:pPr>
      <w:r w:rsidRPr="00CD2D86">
        <w:rPr>
          <w:rFonts w:asciiTheme="minorHAnsi" w:eastAsiaTheme="minorHAnsi" w:hAnsiTheme="minorHAnsi"/>
          <w:b/>
          <w:bCs/>
          <w:sz w:val="24"/>
          <w:szCs w:val="24"/>
        </w:rPr>
        <w:t>Transferring your data outside the EEA</w:t>
      </w:r>
    </w:p>
    <w:p w:rsidR="008F7026" w:rsidRPr="00CD2D86" w:rsidRDefault="008F7026" w:rsidP="001B3345">
      <w:pPr>
        <w:autoSpaceDE w:val="0"/>
        <w:autoSpaceDN w:val="0"/>
        <w:adjustRightInd w:val="0"/>
        <w:spacing w:after="0" w:line="240" w:lineRule="auto"/>
        <w:jc w:val="both"/>
        <w:rPr>
          <w:rFonts w:asciiTheme="minorHAnsi" w:eastAsiaTheme="minorHAnsi" w:hAnsiTheme="minorHAnsi"/>
          <w:b/>
          <w:bCs/>
          <w:sz w:val="24"/>
          <w:szCs w:val="24"/>
        </w:rPr>
      </w:pPr>
    </w:p>
    <w:p w:rsidR="008F7026" w:rsidRPr="00CD2D86" w:rsidRDefault="008F7026" w:rsidP="001B3345">
      <w:pPr>
        <w:autoSpaceDE w:val="0"/>
        <w:autoSpaceDN w:val="0"/>
        <w:adjustRightInd w:val="0"/>
        <w:spacing w:after="0" w:line="240" w:lineRule="auto"/>
        <w:jc w:val="both"/>
        <w:rPr>
          <w:rFonts w:asciiTheme="minorHAnsi" w:eastAsiaTheme="minorHAnsi" w:hAnsiTheme="minorHAnsi"/>
          <w:bCs/>
          <w:sz w:val="24"/>
          <w:szCs w:val="24"/>
        </w:rPr>
      </w:pPr>
      <w:r w:rsidRPr="00CD2D86">
        <w:rPr>
          <w:rFonts w:asciiTheme="minorHAnsi" w:eastAsiaTheme="minorHAnsi" w:hAnsiTheme="minorHAnsi"/>
          <w:bCs/>
          <w:sz w:val="24"/>
          <w:szCs w:val="24"/>
        </w:rPr>
        <w:t>The Practice does not transfer data outside the EEA.</w:t>
      </w:r>
    </w:p>
    <w:p w:rsidR="008F7026" w:rsidRDefault="008F7026" w:rsidP="001B3345">
      <w:pPr>
        <w:autoSpaceDE w:val="0"/>
        <w:autoSpaceDN w:val="0"/>
        <w:adjustRightInd w:val="0"/>
        <w:spacing w:after="0" w:line="240" w:lineRule="auto"/>
        <w:jc w:val="both"/>
        <w:rPr>
          <w:rFonts w:asciiTheme="minorHAnsi" w:eastAsiaTheme="minorHAnsi" w:hAnsiTheme="minorHAnsi"/>
          <w:b/>
          <w:bCs/>
          <w:color w:val="000000"/>
          <w:sz w:val="24"/>
          <w:szCs w:val="24"/>
        </w:rPr>
      </w:pPr>
    </w:p>
    <w:p w:rsidR="00F05505" w:rsidRPr="0070056F" w:rsidRDefault="008C755F" w:rsidP="001B3345">
      <w:pPr>
        <w:spacing w:after="0" w:line="240" w:lineRule="auto"/>
        <w:jc w:val="both"/>
        <w:rPr>
          <w:rFonts w:asciiTheme="minorHAnsi" w:hAnsiTheme="minorHAnsi"/>
          <w:b/>
          <w:sz w:val="24"/>
          <w:szCs w:val="24"/>
          <w:lang w:eastAsia="en-GB"/>
        </w:rPr>
      </w:pPr>
      <w:r w:rsidRPr="0070056F">
        <w:rPr>
          <w:rFonts w:asciiTheme="minorHAnsi" w:hAnsiTheme="minorHAnsi"/>
          <w:b/>
          <w:sz w:val="24"/>
          <w:szCs w:val="24"/>
          <w:lang w:eastAsia="en-GB"/>
        </w:rPr>
        <w:t>Changes to this</w:t>
      </w:r>
      <w:r w:rsidR="00F05505" w:rsidRPr="0070056F">
        <w:rPr>
          <w:rFonts w:asciiTheme="minorHAnsi" w:hAnsiTheme="minorHAnsi"/>
          <w:b/>
          <w:sz w:val="24"/>
          <w:szCs w:val="24"/>
          <w:lang w:eastAsia="en-GB"/>
        </w:rPr>
        <w:t xml:space="preserve"> Privacy </w:t>
      </w:r>
      <w:r w:rsidR="00CD2D86" w:rsidRPr="0070056F">
        <w:rPr>
          <w:rFonts w:asciiTheme="minorHAnsi" w:hAnsiTheme="minorHAnsi"/>
          <w:b/>
          <w:sz w:val="24"/>
          <w:szCs w:val="24"/>
          <w:lang w:eastAsia="en-GB"/>
        </w:rPr>
        <w:t xml:space="preserve">Notice </w:t>
      </w:r>
    </w:p>
    <w:p w:rsidR="00F05505" w:rsidRPr="0070056F" w:rsidRDefault="00F05505" w:rsidP="001B3345">
      <w:pPr>
        <w:spacing w:after="0" w:line="240" w:lineRule="auto"/>
        <w:jc w:val="both"/>
        <w:rPr>
          <w:rFonts w:asciiTheme="minorHAnsi" w:hAnsiTheme="minorHAnsi"/>
          <w:b/>
          <w:sz w:val="24"/>
          <w:szCs w:val="24"/>
          <w:lang w:eastAsia="en-GB"/>
        </w:rPr>
      </w:pPr>
    </w:p>
    <w:p w:rsidR="00F05505" w:rsidRPr="0070056F" w:rsidRDefault="008C755F" w:rsidP="001B3345">
      <w:pPr>
        <w:autoSpaceDE w:val="0"/>
        <w:autoSpaceDN w:val="0"/>
        <w:adjustRightInd w:val="0"/>
        <w:spacing w:after="0" w:line="240" w:lineRule="auto"/>
        <w:jc w:val="both"/>
        <w:rPr>
          <w:rFonts w:asciiTheme="minorHAnsi" w:hAnsiTheme="minorHAnsi"/>
          <w:sz w:val="24"/>
          <w:szCs w:val="24"/>
          <w:lang w:eastAsia="en-GB"/>
        </w:rPr>
      </w:pPr>
      <w:r w:rsidRPr="0070056F">
        <w:rPr>
          <w:rFonts w:asciiTheme="minorHAnsi" w:hAnsiTheme="minorHAnsi"/>
          <w:sz w:val="24"/>
          <w:szCs w:val="24"/>
          <w:lang w:eastAsia="en-GB"/>
        </w:rPr>
        <w:t xml:space="preserve">We may </w:t>
      </w:r>
      <w:r w:rsidR="0070056F" w:rsidRPr="0070056F">
        <w:rPr>
          <w:rFonts w:asciiTheme="minorHAnsi" w:hAnsiTheme="minorHAnsi"/>
          <w:sz w:val="24"/>
          <w:szCs w:val="24"/>
          <w:lang w:eastAsia="en-GB"/>
        </w:rPr>
        <w:t>make changes to this Privacy Notice</w:t>
      </w:r>
      <w:r w:rsidR="00F05505" w:rsidRPr="0070056F">
        <w:rPr>
          <w:rFonts w:asciiTheme="minorHAnsi" w:hAnsiTheme="minorHAnsi"/>
          <w:sz w:val="24"/>
          <w:szCs w:val="24"/>
          <w:lang w:eastAsia="en-GB"/>
        </w:rPr>
        <w:t xml:space="preserve">.  </w:t>
      </w:r>
      <w:r w:rsidR="0070056F" w:rsidRPr="0070056F">
        <w:rPr>
          <w:rFonts w:asciiTheme="minorHAnsi" w:hAnsiTheme="minorHAnsi"/>
          <w:sz w:val="24"/>
          <w:szCs w:val="24"/>
          <w:lang w:eastAsia="en-GB"/>
        </w:rPr>
        <w:t>An</w:t>
      </w:r>
      <w:r w:rsidR="00F05505" w:rsidRPr="0070056F">
        <w:rPr>
          <w:rFonts w:asciiTheme="minorHAnsi" w:hAnsiTheme="minorHAnsi"/>
          <w:sz w:val="24"/>
          <w:szCs w:val="24"/>
          <w:lang w:eastAsia="en-GB"/>
        </w:rPr>
        <w:t xml:space="preserve"> updated version </w:t>
      </w:r>
      <w:r w:rsidR="0070056F" w:rsidRPr="0070056F">
        <w:rPr>
          <w:rFonts w:asciiTheme="minorHAnsi" w:hAnsiTheme="minorHAnsi"/>
          <w:sz w:val="24"/>
          <w:szCs w:val="24"/>
          <w:lang w:eastAsia="en-GB"/>
        </w:rPr>
        <w:t xml:space="preserve">will be available </w:t>
      </w:r>
      <w:r w:rsidR="00F05505" w:rsidRPr="0070056F">
        <w:rPr>
          <w:rFonts w:asciiTheme="minorHAnsi" w:hAnsiTheme="minorHAnsi"/>
          <w:sz w:val="24"/>
          <w:szCs w:val="24"/>
          <w:lang w:eastAsia="en-GB"/>
        </w:rPr>
        <w:t>on our website</w:t>
      </w:r>
      <w:r w:rsidR="0070056F" w:rsidRPr="0070056F">
        <w:rPr>
          <w:rFonts w:asciiTheme="minorHAnsi" w:hAnsiTheme="minorHAnsi"/>
          <w:sz w:val="24"/>
          <w:szCs w:val="24"/>
          <w:lang w:eastAsia="en-GB"/>
        </w:rPr>
        <w:t xml:space="preserve">.  </w:t>
      </w:r>
    </w:p>
    <w:p w:rsidR="00F05505" w:rsidRDefault="00F05505" w:rsidP="001B3345">
      <w:pPr>
        <w:autoSpaceDE w:val="0"/>
        <w:autoSpaceDN w:val="0"/>
        <w:adjustRightInd w:val="0"/>
        <w:spacing w:after="0" w:line="240" w:lineRule="auto"/>
        <w:jc w:val="both"/>
        <w:rPr>
          <w:rFonts w:asciiTheme="minorHAnsi" w:eastAsiaTheme="minorHAnsi" w:hAnsiTheme="minorHAnsi"/>
          <w:b/>
          <w:bCs/>
          <w:color w:val="000000"/>
          <w:sz w:val="24"/>
          <w:szCs w:val="24"/>
        </w:rPr>
      </w:pPr>
    </w:p>
    <w:p w:rsidR="00CF4F45" w:rsidRPr="0070056F" w:rsidRDefault="00CF4F45" w:rsidP="001B3345">
      <w:pPr>
        <w:autoSpaceDE w:val="0"/>
        <w:autoSpaceDN w:val="0"/>
        <w:adjustRightInd w:val="0"/>
        <w:spacing w:after="0" w:line="240" w:lineRule="auto"/>
        <w:jc w:val="both"/>
        <w:rPr>
          <w:rFonts w:asciiTheme="minorHAnsi" w:eastAsiaTheme="minorHAnsi" w:hAnsiTheme="minorHAnsi"/>
          <w:b/>
          <w:bCs/>
          <w:sz w:val="24"/>
          <w:szCs w:val="24"/>
        </w:rPr>
      </w:pPr>
      <w:r w:rsidRPr="0070056F">
        <w:rPr>
          <w:rFonts w:asciiTheme="minorHAnsi" w:eastAsiaTheme="minorHAnsi" w:hAnsiTheme="minorHAnsi"/>
          <w:b/>
          <w:bCs/>
          <w:sz w:val="24"/>
          <w:szCs w:val="24"/>
        </w:rPr>
        <w:t>Complaints</w:t>
      </w:r>
      <w:r w:rsidR="00143F56" w:rsidRPr="0070056F">
        <w:rPr>
          <w:rFonts w:asciiTheme="minorHAnsi" w:eastAsiaTheme="minorHAnsi" w:hAnsiTheme="minorHAnsi"/>
          <w:b/>
          <w:bCs/>
          <w:sz w:val="24"/>
          <w:szCs w:val="24"/>
        </w:rPr>
        <w:t xml:space="preserve"> about how we handle your personal data</w:t>
      </w:r>
    </w:p>
    <w:p w:rsidR="00C77E9E" w:rsidRPr="00FB1857" w:rsidRDefault="00C77E9E" w:rsidP="001B3345">
      <w:pPr>
        <w:autoSpaceDE w:val="0"/>
        <w:autoSpaceDN w:val="0"/>
        <w:adjustRightInd w:val="0"/>
        <w:spacing w:after="0" w:line="240" w:lineRule="auto"/>
        <w:jc w:val="both"/>
        <w:rPr>
          <w:rFonts w:asciiTheme="minorHAnsi" w:eastAsiaTheme="minorHAnsi" w:hAnsiTheme="minorHAnsi"/>
          <w:b/>
          <w:bCs/>
          <w:color w:val="000000"/>
          <w:sz w:val="24"/>
          <w:szCs w:val="24"/>
        </w:rPr>
      </w:pPr>
    </w:p>
    <w:p w:rsidR="001347CA" w:rsidRPr="00FB1857" w:rsidRDefault="001347CA" w:rsidP="001B3345">
      <w:pPr>
        <w:spacing w:after="0" w:line="240" w:lineRule="auto"/>
        <w:jc w:val="both"/>
        <w:outlineLvl w:val="2"/>
        <w:rPr>
          <w:rFonts w:asciiTheme="minorHAnsi" w:hAnsiTheme="minorHAnsi"/>
          <w:sz w:val="24"/>
          <w:szCs w:val="24"/>
        </w:rPr>
      </w:pPr>
      <w:r w:rsidRPr="00FB1857">
        <w:rPr>
          <w:rFonts w:asciiTheme="minorHAnsi" w:hAnsiTheme="minorHAnsi"/>
          <w:color w:val="000000"/>
          <w:sz w:val="24"/>
          <w:szCs w:val="24"/>
          <w:lang w:eastAsia="en-GB"/>
        </w:rPr>
        <w:t xml:space="preserve">Should you have any concerns about how your information is managed at the Practice, please contact </w:t>
      </w:r>
      <w:r w:rsidR="0070056F">
        <w:rPr>
          <w:rFonts w:asciiTheme="minorHAnsi" w:hAnsiTheme="minorHAnsi"/>
          <w:color w:val="000000"/>
          <w:sz w:val="24"/>
          <w:szCs w:val="24"/>
          <w:lang w:eastAsia="en-GB"/>
        </w:rPr>
        <w:t>us</w:t>
      </w:r>
      <w:r w:rsidRPr="00FB1857">
        <w:rPr>
          <w:rFonts w:asciiTheme="minorHAnsi" w:hAnsiTheme="minorHAnsi"/>
          <w:color w:val="000000"/>
          <w:sz w:val="24"/>
          <w:szCs w:val="24"/>
          <w:lang w:eastAsia="en-GB"/>
        </w:rPr>
        <w:t xml:space="preserve">.   If you are still unhappy following a review by the Practice, you can raise your concerns with:   </w:t>
      </w:r>
    </w:p>
    <w:p w:rsidR="00C77E9E" w:rsidRPr="00FB1857" w:rsidRDefault="00C77E9E" w:rsidP="001B3345">
      <w:pPr>
        <w:autoSpaceDE w:val="0"/>
        <w:autoSpaceDN w:val="0"/>
        <w:adjustRightInd w:val="0"/>
        <w:spacing w:after="0" w:line="240" w:lineRule="auto"/>
        <w:jc w:val="both"/>
        <w:rPr>
          <w:rFonts w:asciiTheme="minorHAnsi" w:eastAsiaTheme="minorHAnsi" w:hAnsiTheme="minorHAnsi"/>
          <w:color w:val="000000"/>
          <w:sz w:val="24"/>
          <w:szCs w:val="24"/>
        </w:rPr>
      </w:pPr>
    </w:p>
    <w:p w:rsidR="00CF4F45" w:rsidRPr="00FB1857" w:rsidRDefault="00CF4F45"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The Information Commissioner</w:t>
      </w:r>
      <w:r w:rsidR="001347CA" w:rsidRPr="00FB1857">
        <w:rPr>
          <w:rFonts w:asciiTheme="minorHAnsi" w:eastAsiaTheme="minorHAnsi" w:hAnsiTheme="minorHAnsi"/>
          <w:color w:val="000000"/>
          <w:sz w:val="24"/>
          <w:szCs w:val="24"/>
        </w:rPr>
        <w:t xml:space="preserve"> (ICO)</w:t>
      </w:r>
    </w:p>
    <w:p w:rsidR="00CF4F45" w:rsidRPr="00FB1857" w:rsidRDefault="00CF4F45"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Wycliffe House</w:t>
      </w:r>
    </w:p>
    <w:p w:rsidR="00CF4F45" w:rsidRPr="00FB1857" w:rsidRDefault="00CF4F45"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Water Lane</w:t>
      </w:r>
    </w:p>
    <w:p w:rsidR="00CF4F45" w:rsidRPr="00FB1857" w:rsidRDefault="00CF4F45"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Wilmslow</w:t>
      </w:r>
    </w:p>
    <w:p w:rsidR="00CF4F45" w:rsidRPr="00FB1857" w:rsidRDefault="00CF4F45"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Cheshire SK9 5AF</w:t>
      </w:r>
    </w:p>
    <w:p w:rsidR="00CF4F45" w:rsidRPr="00FB1857" w:rsidRDefault="00CF4F45"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Phone: 08456 30 60 60</w:t>
      </w:r>
    </w:p>
    <w:p w:rsidR="00CF4F45" w:rsidRDefault="00CF4F45" w:rsidP="001B3345">
      <w:pPr>
        <w:autoSpaceDE w:val="0"/>
        <w:autoSpaceDN w:val="0"/>
        <w:adjustRightInd w:val="0"/>
        <w:spacing w:after="0" w:line="240" w:lineRule="auto"/>
        <w:jc w:val="both"/>
        <w:rPr>
          <w:rStyle w:val="Hyperlink"/>
          <w:rFonts w:asciiTheme="minorHAnsi" w:eastAsiaTheme="minorHAnsi" w:hAnsiTheme="minorHAnsi"/>
          <w:sz w:val="24"/>
          <w:szCs w:val="24"/>
        </w:rPr>
      </w:pPr>
      <w:r w:rsidRPr="00FB1857">
        <w:rPr>
          <w:rFonts w:asciiTheme="minorHAnsi" w:eastAsiaTheme="minorHAnsi" w:hAnsiTheme="minorHAnsi"/>
          <w:color w:val="000000"/>
          <w:sz w:val="24"/>
          <w:szCs w:val="24"/>
        </w:rPr>
        <w:t xml:space="preserve">Website: </w:t>
      </w:r>
      <w:hyperlink r:id="rId9" w:history="1">
        <w:r w:rsidR="00C77E9E" w:rsidRPr="00FB1857">
          <w:rPr>
            <w:rStyle w:val="Hyperlink"/>
            <w:rFonts w:asciiTheme="minorHAnsi" w:eastAsiaTheme="minorHAnsi" w:hAnsiTheme="minorHAnsi"/>
            <w:sz w:val="24"/>
            <w:szCs w:val="24"/>
          </w:rPr>
          <w:t>www.ico.gov.uk</w:t>
        </w:r>
      </w:hyperlink>
    </w:p>
    <w:p w:rsidR="006976B2" w:rsidRDefault="006976B2" w:rsidP="001B3345">
      <w:pPr>
        <w:autoSpaceDE w:val="0"/>
        <w:autoSpaceDN w:val="0"/>
        <w:adjustRightInd w:val="0"/>
        <w:spacing w:after="0" w:line="240" w:lineRule="auto"/>
        <w:jc w:val="both"/>
        <w:rPr>
          <w:rStyle w:val="Hyperlink"/>
          <w:rFonts w:asciiTheme="minorHAnsi" w:eastAsiaTheme="minorHAnsi" w:hAnsiTheme="minorHAnsi"/>
          <w:sz w:val="24"/>
          <w:szCs w:val="24"/>
        </w:rPr>
      </w:pPr>
    </w:p>
    <w:p w:rsidR="006976B2" w:rsidRDefault="006976B2" w:rsidP="001B3345">
      <w:pPr>
        <w:autoSpaceDE w:val="0"/>
        <w:autoSpaceDN w:val="0"/>
        <w:adjustRightInd w:val="0"/>
        <w:spacing w:after="0" w:line="240" w:lineRule="auto"/>
        <w:jc w:val="both"/>
        <w:rPr>
          <w:rFonts w:asciiTheme="minorHAnsi" w:eastAsiaTheme="minorHAnsi" w:hAnsiTheme="minorHAnsi"/>
          <w:b/>
          <w:sz w:val="24"/>
          <w:szCs w:val="24"/>
        </w:rPr>
      </w:pPr>
      <w:r>
        <w:rPr>
          <w:rFonts w:asciiTheme="minorHAnsi" w:eastAsiaTheme="minorHAnsi" w:hAnsiTheme="minorHAnsi"/>
          <w:b/>
          <w:sz w:val="24"/>
          <w:szCs w:val="24"/>
        </w:rPr>
        <w:t xml:space="preserve">What do I need to do? </w:t>
      </w:r>
    </w:p>
    <w:p w:rsidR="006976B2" w:rsidRPr="006976B2" w:rsidRDefault="006976B2" w:rsidP="001B3345">
      <w:pPr>
        <w:autoSpaceDE w:val="0"/>
        <w:autoSpaceDN w:val="0"/>
        <w:adjustRightInd w:val="0"/>
        <w:spacing w:after="0" w:line="240" w:lineRule="auto"/>
        <w:jc w:val="both"/>
        <w:rPr>
          <w:rFonts w:asciiTheme="minorHAnsi" w:eastAsiaTheme="minorHAnsi" w:hAnsiTheme="minorHAnsi"/>
          <w:b/>
          <w:sz w:val="24"/>
          <w:szCs w:val="24"/>
        </w:rPr>
      </w:pPr>
    </w:p>
    <w:p w:rsidR="006976B2" w:rsidRDefault="006976B2" w:rsidP="001B3345">
      <w:pPr>
        <w:pStyle w:val="NormalWeb"/>
        <w:spacing w:after="0"/>
        <w:jc w:val="both"/>
        <w:rPr>
          <w:rFonts w:asciiTheme="minorHAnsi" w:hAnsiTheme="minorHAnsi"/>
        </w:rPr>
      </w:pPr>
      <w:r w:rsidRPr="00FB1857">
        <w:rPr>
          <w:rFonts w:asciiTheme="minorHAnsi" w:hAnsiTheme="minorHAnsi"/>
        </w:rPr>
        <w:t xml:space="preserve">If you are happy for your data to be extracted and used for the purposes described in this Privacy Notice then you do not need to do anything. </w:t>
      </w:r>
    </w:p>
    <w:p w:rsidR="006976B2" w:rsidRDefault="006976B2" w:rsidP="001B3345">
      <w:pPr>
        <w:pStyle w:val="NormalWeb"/>
        <w:spacing w:after="0"/>
        <w:jc w:val="both"/>
        <w:rPr>
          <w:rFonts w:asciiTheme="minorHAnsi" w:hAnsiTheme="minorHAnsi"/>
        </w:rPr>
      </w:pPr>
    </w:p>
    <w:p w:rsidR="006976B2" w:rsidRPr="00FB1857" w:rsidRDefault="006976B2" w:rsidP="001B3345">
      <w:pPr>
        <w:pStyle w:val="NormalWeb"/>
        <w:spacing w:after="0"/>
        <w:jc w:val="both"/>
        <w:rPr>
          <w:rFonts w:asciiTheme="minorHAnsi" w:hAnsiTheme="minorHAnsi"/>
        </w:rPr>
      </w:pPr>
      <w:r w:rsidRPr="00FB1857">
        <w:rPr>
          <w:rFonts w:asciiTheme="minorHAnsi" w:hAnsiTheme="minorHAnsi"/>
        </w:rPr>
        <w:t xml:space="preserve">If you </w:t>
      </w:r>
      <w:r w:rsidRPr="00FB1857">
        <w:rPr>
          <w:rStyle w:val="Strong"/>
          <w:rFonts w:asciiTheme="minorHAnsi" w:hAnsiTheme="minorHAnsi"/>
          <w:u w:val="single"/>
        </w:rPr>
        <w:t>do not want</w:t>
      </w:r>
      <w:r w:rsidRPr="00FB1857">
        <w:rPr>
          <w:rFonts w:asciiTheme="minorHAnsi" w:hAnsiTheme="minorHAnsi"/>
        </w:rPr>
        <w:t xml:space="preserve"> your personal data being extracted and leaving the GP practice for any of the purposes described, you need to let us know as soon as possible so please write to the Data Controller.</w:t>
      </w:r>
    </w:p>
    <w:p w:rsidR="006976B2" w:rsidRPr="00FB1857" w:rsidRDefault="006976B2" w:rsidP="001B3345">
      <w:pPr>
        <w:pStyle w:val="NormalWeb"/>
        <w:spacing w:after="0"/>
        <w:jc w:val="both"/>
        <w:rPr>
          <w:rFonts w:asciiTheme="minorHAnsi" w:hAnsiTheme="minorHAnsi"/>
        </w:rPr>
      </w:pPr>
    </w:p>
    <w:p w:rsidR="00C77E9E" w:rsidRPr="006976B2" w:rsidRDefault="006976B2" w:rsidP="001B3345">
      <w:pPr>
        <w:spacing w:after="0" w:line="240" w:lineRule="auto"/>
        <w:jc w:val="both"/>
        <w:rPr>
          <w:rFonts w:asciiTheme="minorHAnsi" w:hAnsiTheme="minorHAnsi"/>
          <w:sz w:val="24"/>
          <w:szCs w:val="24"/>
        </w:rPr>
      </w:pPr>
      <w:r w:rsidRPr="00FB1857">
        <w:rPr>
          <w:rFonts w:asciiTheme="minorHAnsi" w:hAnsiTheme="minorHAnsi"/>
          <w:sz w:val="24"/>
          <w:szCs w:val="24"/>
        </w:rPr>
        <w:t>All patients have the right to change their minds and reverse a previous decision.  Please contact the Practice if you change your mind regarding any previous choice.</w:t>
      </w:r>
    </w:p>
    <w:p w:rsidR="006976B2" w:rsidRDefault="006976B2" w:rsidP="001B3345">
      <w:pPr>
        <w:autoSpaceDE w:val="0"/>
        <w:autoSpaceDN w:val="0"/>
        <w:adjustRightInd w:val="0"/>
        <w:spacing w:after="0" w:line="240" w:lineRule="auto"/>
        <w:jc w:val="both"/>
        <w:rPr>
          <w:rFonts w:asciiTheme="minorHAnsi" w:eastAsiaTheme="minorHAnsi" w:hAnsiTheme="minorHAnsi"/>
          <w:color w:val="000000"/>
          <w:sz w:val="24"/>
          <w:szCs w:val="24"/>
        </w:rPr>
      </w:pPr>
    </w:p>
    <w:p w:rsidR="006976B2" w:rsidRPr="00FB1857" w:rsidRDefault="006976B2" w:rsidP="001B3345">
      <w:pPr>
        <w:autoSpaceDE w:val="0"/>
        <w:autoSpaceDN w:val="0"/>
        <w:adjustRightInd w:val="0"/>
        <w:spacing w:after="0" w:line="240" w:lineRule="auto"/>
        <w:jc w:val="both"/>
        <w:rPr>
          <w:rFonts w:asciiTheme="minorHAnsi" w:eastAsiaTheme="minorHAnsi" w:hAnsiTheme="minorHAnsi"/>
          <w:b/>
          <w:bCs/>
          <w:color w:val="000000"/>
          <w:sz w:val="24"/>
          <w:szCs w:val="24"/>
        </w:rPr>
      </w:pPr>
      <w:r w:rsidRPr="00FB1857">
        <w:rPr>
          <w:rFonts w:asciiTheme="minorHAnsi" w:eastAsiaTheme="minorHAnsi" w:hAnsiTheme="minorHAnsi"/>
          <w:b/>
          <w:bCs/>
          <w:color w:val="000000"/>
          <w:sz w:val="24"/>
          <w:szCs w:val="24"/>
        </w:rPr>
        <w:t>Further Information</w:t>
      </w:r>
    </w:p>
    <w:p w:rsidR="006976B2" w:rsidRPr="00FB1857" w:rsidRDefault="006976B2" w:rsidP="001B3345">
      <w:pPr>
        <w:autoSpaceDE w:val="0"/>
        <w:autoSpaceDN w:val="0"/>
        <w:adjustRightInd w:val="0"/>
        <w:spacing w:after="0" w:line="240" w:lineRule="auto"/>
        <w:jc w:val="both"/>
        <w:rPr>
          <w:rFonts w:asciiTheme="minorHAnsi" w:eastAsiaTheme="minorHAnsi" w:hAnsiTheme="minorHAnsi"/>
          <w:b/>
          <w:bCs/>
          <w:color w:val="000000"/>
          <w:sz w:val="24"/>
          <w:szCs w:val="24"/>
        </w:rPr>
      </w:pPr>
    </w:p>
    <w:p w:rsidR="006976B2" w:rsidRPr="00FB1857" w:rsidRDefault="006976B2"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 xml:space="preserve">For independent advice about GDPR, privacy, and data sharing </w:t>
      </w:r>
      <w:r>
        <w:rPr>
          <w:rFonts w:asciiTheme="minorHAnsi" w:eastAsiaTheme="minorHAnsi" w:hAnsiTheme="minorHAnsi"/>
          <w:color w:val="000000"/>
          <w:sz w:val="24"/>
          <w:szCs w:val="24"/>
        </w:rPr>
        <w:t xml:space="preserve">issues, you can contact the Information Commissioners Office. </w:t>
      </w:r>
    </w:p>
    <w:p w:rsidR="006976B2" w:rsidRPr="00FB1857" w:rsidRDefault="006976B2" w:rsidP="001B3345">
      <w:pPr>
        <w:autoSpaceDE w:val="0"/>
        <w:autoSpaceDN w:val="0"/>
        <w:adjustRightInd w:val="0"/>
        <w:spacing w:after="0" w:line="240" w:lineRule="auto"/>
        <w:jc w:val="both"/>
        <w:rPr>
          <w:rFonts w:asciiTheme="minorHAnsi" w:eastAsiaTheme="minorHAnsi" w:hAnsiTheme="minorHAnsi"/>
          <w:b/>
          <w:bCs/>
          <w:color w:val="000000"/>
          <w:sz w:val="24"/>
          <w:szCs w:val="24"/>
        </w:rPr>
      </w:pPr>
    </w:p>
    <w:p w:rsidR="006976B2" w:rsidRPr="00FB1857" w:rsidRDefault="006976B2"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If you would like any further information about primary or secondary uses of</w:t>
      </w:r>
    </w:p>
    <w:p w:rsidR="006976B2" w:rsidRPr="00FB1857" w:rsidRDefault="006976B2"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your GP record, opting out, the NHS Databases, access to your medical record,</w:t>
      </w:r>
    </w:p>
    <w:p w:rsidR="006976B2" w:rsidRPr="00FB1857" w:rsidRDefault="006976B2"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confidentiality, or about any other aspect of NHS data sharing or your medical</w:t>
      </w:r>
    </w:p>
    <w:p w:rsidR="006976B2" w:rsidRDefault="006976B2" w:rsidP="001B3345">
      <w:pPr>
        <w:autoSpaceDE w:val="0"/>
        <w:autoSpaceDN w:val="0"/>
        <w:adjustRightInd w:val="0"/>
        <w:spacing w:after="0" w:line="240" w:lineRule="auto"/>
        <w:jc w:val="both"/>
        <w:rPr>
          <w:rFonts w:asciiTheme="minorHAnsi" w:eastAsiaTheme="minorHAnsi" w:hAnsiTheme="minorHAnsi"/>
          <w:color w:val="000000"/>
          <w:sz w:val="24"/>
          <w:szCs w:val="24"/>
        </w:rPr>
      </w:pPr>
      <w:r w:rsidRPr="00FB1857">
        <w:rPr>
          <w:rFonts w:asciiTheme="minorHAnsi" w:eastAsiaTheme="minorHAnsi" w:hAnsiTheme="minorHAnsi"/>
          <w:color w:val="000000"/>
          <w:sz w:val="24"/>
          <w:szCs w:val="24"/>
        </w:rPr>
        <w:t xml:space="preserve">records, then please do contact the </w:t>
      </w:r>
      <w:r>
        <w:rPr>
          <w:rFonts w:asciiTheme="minorHAnsi" w:eastAsiaTheme="minorHAnsi" w:hAnsiTheme="minorHAnsi"/>
          <w:color w:val="000000"/>
          <w:sz w:val="24"/>
          <w:szCs w:val="24"/>
        </w:rPr>
        <w:t xml:space="preserve">Practice. </w:t>
      </w:r>
      <w:r w:rsidRPr="00FB1857">
        <w:rPr>
          <w:rFonts w:asciiTheme="minorHAnsi" w:eastAsiaTheme="minorHAnsi" w:hAnsiTheme="minorHAnsi"/>
          <w:color w:val="000000"/>
          <w:sz w:val="24"/>
          <w:szCs w:val="24"/>
        </w:rPr>
        <w:t xml:space="preserve"> </w:t>
      </w:r>
    </w:p>
    <w:p w:rsidR="006976B2" w:rsidRPr="00F36C9A" w:rsidRDefault="006976B2" w:rsidP="00FB1857">
      <w:pPr>
        <w:autoSpaceDE w:val="0"/>
        <w:autoSpaceDN w:val="0"/>
        <w:adjustRightInd w:val="0"/>
        <w:spacing w:after="0" w:line="240" w:lineRule="auto"/>
        <w:rPr>
          <w:rFonts w:ascii="Times New Roman" w:hAnsi="Times New Roman"/>
          <w:b/>
          <w:sz w:val="24"/>
          <w:szCs w:val="24"/>
        </w:rPr>
      </w:pPr>
    </w:p>
    <w:sectPr w:rsidR="006976B2" w:rsidRPr="00F36C9A" w:rsidSect="00102558">
      <w:headerReference w:type="default" r:id="rId10"/>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170" w:rsidRDefault="00EE1170">
      <w:pPr>
        <w:spacing w:after="0" w:line="240" w:lineRule="auto"/>
      </w:pPr>
      <w:r>
        <w:separator/>
      </w:r>
    </w:p>
  </w:endnote>
  <w:endnote w:type="continuationSeparator" w:id="0">
    <w:p w:rsidR="00EE1170" w:rsidRDefault="00EE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B4" w:rsidRPr="000463FE" w:rsidRDefault="000463FE" w:rsidP="000463FE">
    <w:pPr>
      <w:pStyle w:val="Footer"/>
      <w:spacing w:after="0" w:line="240" w:lineRule="auto"/>
      <w:rPr>
        <w:rFonts w:asciiTheme="minorHAnsi" w:hAnsiTheme="minorHAnsi" w:cs="Arial"/>
        <w:b/>
        <w:color w:val="4F81BD" w:themeColor="accent1"/>
        <w:sz w:val="16"/>
        <w:szCs w:val="16"/>
      </w:rPr>
    </w:pPr>
    <w:r w:rsidRPr="000463FE">
      <w:rPr>
        <w:rFonts w:asciiTheme="minorHAnsi" w:hAnsiTheme="minorHAnsi" w:cs="Arial"/>
        <w:b/>
        <w:color w:val="4F81BD" w:themeColor="accent1"/>
        <w:sz w:val="16"/>
        <w:szCs w:val="16"/>
      </w:rPr>
      <w:t>Created May 2018</w:t>
    </w:r>
  </w:p>
  <w:p w:rsidR="000463FE" w:rsidRPr="000463FE" w:rsidRDefault="000463FE" w:rsidP="000463FE">
    <w:pPr>
      <w:pStyle w:val="Footer"/>
      <w:spacing w:after="0" w:line="240" w:lineRule="auto"/>
      <w:rPr>
        <w:rFonts w:asciiTheme="minorHAnsi" w:hAnsiTheme="minorHAnsi" w:cs="Arial"/>
        <w:b/>
        <w:color w:val="4F81BD" w:themeColor="accent1"/>
        <w:sz w:val="16"/>
        <w:szCs w:val="16"/>
      </w:rPr>
    </w:pPr>
    <w:r w:rsidRPr="000463FE">
      <w:rPr>
        <w:rFonts w:asciiTheme="minorHAnsi" w:hAnsiTheme="minorHAnsi" w:cs="Arial"/>
        <w:b/>
        <w:color w:val="4F81BD" w:themeColor="accent1"/>
        <w:sz w:val="16"/>
        <w:szCs w:val="16"/>
      </w:rPr>
      <w:t>Review May 2019</w:t>
    </w:r>
  </w:p>
  <w:p w:rsidR="000463FE" w:rsidRPr="000463FE" w:rsidRDefault="000463FE" w:rsidP="000463FE">
    <w:pPr>
      <w:pStyle w:val="Footer"/>
      <w:spacing w:after="0" w:line="240" w:lineRule="auto"/>
      <w:rPr>
        <w:rFonts w:asciiTheme="minorHAnsi" w:hAnsiTheme="minorHAnsi" w:cs="Arial"/>
        <w:b/>
        <w:color w:val="4F81BD" w:themeColor="accent1"/>
        <w:sz w:val="16"/>
        <w:szCs w:val="16"/>
      </w:rPr>
    </w:pPr>
    <w:r w:rsidRPr="000463FE">
      <w:rPr>
        <w:rFonts w:asciiTheme="minorHAnsi" w:hAnsiTheme="minorHAnsi" w:cs="Arial"/>
        <w:b/>
        <w:color w:val="4F81BD" w:themeColor="accent1"/>
        <w:sz w:val="16"/>
        <w:szCs w:val="16"/>
      </w:rPr>
      <w:t>Practice B</w:t>
    </w:r>
    <w:r w:rsidR="00401EDE">
      <w:rPr>
        <w:rFonts w:asciiTheme="minorHAnsi" w:hAnsiTheme="minorHAnsi" w:cs="Arial"/>
        <w:b/>
        <w:color w:val="4F81BD" w:themeColor="accent1"/>
        <w:sz w:val="16"/>
        <w:szCs w:val="16"/>
      </w:rPr>
      <w:t>usiness Manager (Data Protection Officer</w:t>
    </w:r>
    <w:r w:rsidRPr="000463FE">
      <w:rPr>
        <w:rFonts w:asciiTheme="minorHAnsi" w:hAnsiTheme="minorHAnsi" w:cs="Arial"/>
        <w:b/>
        <w:color w:val="4F81BD" w:themeColor="accent1"/>
        <w:sz w:val="16"/>
        <w:szCs w:val="16"/>
      </w:rPr>
      <w:t xml:space="preserve">) </w:t>
    </w:r>
    <w:r>
      <w:rPr>
        <w:rFonts w:asciiTheme="minorHAnsi" w:hAnsiTheme="minorHAnsi" w:cs="Arial"/>
        <w:b/>
        <w:color w:val="4F81BD" w:themeColor="accent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170" w:rsidRDefault="00EE1170">
      <w:pPr>
        <w:spacing w:after="0" w:line="240" w:lineRule="auto"/>
      </w:pPr>
      <w:r>
        <w:separator/>
      </w:r>
    </w:p>
  </w:footnote>
  <w:footnote w:type="continuationSeparator" w:id="0">
    <w:p w:rsidR="00EE1170" w:rsidRDefault="00EE1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55747"/>
      <w:docPartObj>
        <w:docPartGallery w:val="Page Numbers (Top of Page)"/>
        <w:docPartUnique/>
      </w:docPartObj>
    </w:sdtPr>
    <w:sdtEndPr>
      <w:rPr>
        <w:noProof/>
      </w:rPr>
    </w:sdtEndPr>
    <w:sdtContent>
      <w:p w:rsidR="000463FE" w:rsidRDefault="000463FE">
        <w:pPr>
          <w:pStyle w:val="Header"/>
          <w:jc w:val="right"/>
        </w:pPr>
        <w:r>
          <w:fldChar w:fldCharType="begin"/>
        </w:r>
        <w:r>
          <w:instrText xml:space="preserve"> PAGE   \* MERGEFORMAT </w:instrText>
        </w:r>
        <w:r>
          <w:fldChar w:fldCharType="separate"/>
        </w:r>
        <w:r w:rsidR="000E2DD8">
          <w:rPr>
            <w:noProof/>
          </w:rPr>
          <w:t>1</w:t>
        </w:r>
        <w:r>
          <w:rPr>
            <w:noProof/>
          </w:rPr>
          <w:fldChar w:fldCharType="end"/>
        </w:r>
      </w:p>
    </w:sdtContent>
  </w:sdt>
  <w:p w:rsidR="000463FE" w:rsidRDefault="00046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EA6"/>
    <w:multiLevelType w:val="hybridMultilevel"/>
    <w:tmpl w:val="27823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3737B"/>
    <w:multiLevelType w:val="hybridMultilevel"/>
    <w:tmpl w:val="E52A038E"/>
    <w:lvl w:ilvl="0" w:tplc="71789B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1619A8"/>
    <w:multiLevelType w:val="hybridMultilevel"/>
    <w:tmpl w:val="EBC8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9272B"/>
    <w:multiLevelType w:val="hybridMultilevel"/>
    <w:tmpl w:val="AF3C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0559A"/>
    <w:multiLevelType w:val="hybridMultilevel"/>
    <w:tmpl w:val="81A8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479D2"/>
    <w:multiLevelType w:val="hybridMultilevel"/>
    <w:tmpl w:val="8008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6605E"/>
    <w:multiLevelType w:val="hybridMultilevel"/>
    <w:tmpl w:val="B4F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93222"/>
    <w:multiLevelType w:val="hybridMultilevel"/>
    <w:tmpl w:val="0088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EE35B3"/>
    <w:multiLevelType w:val="hybridMultilevel"/>
    <w:tmpl w:val="65003AD2"/>
    <w:lvl w:ilvl="0" w:tplc="2D2C3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907CF"/>
    <w:multiLevelType w:val="hybridMultilevel"/>
    <w:tmpl w:val="8444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90170"/>
    <w:multiLevelType w:val="hybridMultilevel"/>
    <w:tmpl w:val="8D80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A0F7C"/>
    <w:multiLevelType w:val="hybridMultilevel"/>
    <w:tmpl w:val="D7DA7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0C2A94"/>
    <w:multiLevelType w:val="hybridMultilevel"/>
    <w:tmpl w:val="3D1A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A3815"/>
    <w:multiLevelType w:val="hybridMultilevel"/>
    <w:tmpl w:val="8A3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0"/>
  </w:num>
  <w:num w:numId="4">
    <w:abstractNumId w:val="3"/>
  </w:num>
  <w:num w:numId="5">
    <w:abstractNumId w:val="11"/>
  </w:num>
  <w:num w:numId="6">
    <w:abstractNumId w:val="14"/>
  </w:num>
  <w:num w:numId="7">
    <w:abstractNumId w:val="1"/>
  </w:num>
  <w:num w:numId="8">
    <w:abstractNumId w:val="2"/>
  </w:num>
  <w:num w:numId="9">
    <w:abstractNumId w:val="2"/>
  </w:num>
  <w:num w:numId="10">
    <w:abstractNumId w:val="15"/>
  </w:num>
  <w:num w:numId="11">
    <w:abstractNumId w:val="7"/>
  </w:num>
  <w:num w:numId="12">
    <w:abstractNumId w:val="12"/>
  </w:num>
  <w:num w:numId="13">
    <w:abstractNumId w:val="4"/>
  </w:num>
  <w:num w:numId="14">
    <w:abstractNumId w:val="17"/>
  </w:num>
  <w:num w:numId="15">
    <w:abstractNumId w:val="8"/>
  </w:num>
  <w:num w:numId="16">
    <w:abstractNumId w:val="5"/>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87"/>
    <w:rsid w:val="00002676"/>
    <w:rsid w:val="00007796"/>
    <w:rsid w:val="00015926"/>
    <w:rsid w:val="0003088F"/>
    <w:rsid w:val="0004264D"/>
    <w:rsid w:val="000463FE"/>
    <w:rsid w:val="00050A3F"/>
    <w:rsid w:val="0005565B"/>
    <w:rsid w:val="0006782C"/>
    <w:rsid w:val="000746D2"/>
    <w:rsid w:val="00076457"/>
    <w:rsid w:val="00097D04"/>
    <w:rsid w:val="000A024F"/>
    <w:rsid w:val="000E2DD8"/>
    <w:rsid w:val="000F4552"/>
    <w:rsid w:val="00102558"/>
    <w:rsid w:val="00120D70"/>
    <w:rsid w:val="001347CA"/>
    <w:rsid w:val="0013678E"/>
    <w:rsid w:val="00143F56"/>
    <w:rsid w:val="0014462B"/>
    <w:rsid w:val="0015160A"/>
    <w:rsid w:val="001553D8"/>
    <w:rsid w:val="00162CAE"/>
    <w:rsid w:val="00163219"/>
    <w:rsid w:val="00166A6A"/>
    <w:rsid w:val="00171DE5"/>
    <w:rsid w:val="00182252"/>
    <w:rsid w:val="00194674"/>
    <w:rsid w:val="001A11D9"/>
    <w:rsid w:val="001A288E"/>
    <w:rsid w:val="001B3345"/>
    <w:rsid w:val="001E0247"/>
    <w:rsid w:val="001F671A"/>
    <w:rsid w:val="0020779B"/>
    <w:rsid w:val="00211205"/>
    <w:rsid w:val="002229C2"/>
    <w:rsid w:val="00245D56"/>
    <w:rsid w:val="00284570"/>
    <w:rsid w:val="00287407"/>
    <w:rsid w:val="002942C3"/>
    <w:rsid w:val="002A6BBF"/>
    <w:rsid w:val="002B19CA"/>
    <w:rsid w:val="002D6834"/>
    <w:rsid w:val="002F0E42"/>
    <w:rsid w:val="0030784E"/>
    <w:rsid w:val="00317DFB"/>
    <w:rsid w:val="003268D4"/>
    <w:rsid w:val="00334498"/>
    <w:rsid w:val="003432DB"/>
    <w:rsid w:val="003672F8"/>
    <w:rsid w:val="0039747E"/>
    <w:rsid w:val="003A4482"/>
    <w:rsid w:val="003C3E47"/>
    <w:rsid w:val="003C4933"/>
    <w:rsid w:val="003D213A"/>
    <w:rsid w:val="003E5BB7"/>
    <w:rsid w:val="00401EDE"/>
    <w:rsid w:val="00417E25"/>
    <w:rsid w:val="00433456"/>
    <w:rsid w:val="004427C9"/>
    <w:rsid w:val="00457AD8"/>
    <w:rsid w:val="00463EEC"/>
    <w:rsid w:val="0048355C"/>
    <w:rsid w:val="004A318A"/>
    <w:rsid w:val="004D696E"/>
    <w:rsid w:val="004E0A46"/>
    <w:rsid w:val="00500A08"/>
    <w:rsid w:val="00504787"/>
    <w:rsid w:val="0054160A"/>
    <w:rsid w:val="00542596"/>
    <w:rsid w:val="00553810"/>
    <w:rsid w:val="00571259"/>
    <w:rsid w:val="00572224"/>
    <w:rsid w:val="00581B14"/>
    <w:rsid w:val="00582895"/>
    <w:rsid w:val="005865DC"/>
    <w:rsid w:val="00587C8B"/>
    <w:rsid w:val="00592892"/>
    <w:rsid w:val="005A1098"/>
    <w:rsid w:val="005C2090"/>
    <w:rsid w:val="005E1A01"/>
    <w:rsid w:val="005E4B34"/>
    <w:rsid w:val="005F61FC"/>
    <w:rsid w:val="00602AE3"/>
    <w:rsid w:val="00614BC1"/>
    <w:rsid w:val="00635E8B"/>
    <w:rsid w:val="00664E01"/>
    <w:rsid w:val="006976B2"/>
    <w:rsid w:val="006C6A3A"/>
    <w:rsid w:val="006E48D1"/>
    <w:rsid w:val="006E69F7"/>
    <w:rsid w:val="006F3808"/>
    <w:rsid w:val="0070056F"/>
    <w:rsid w:val="00701124"/>
    <w:rsid w:val="00720E43"/>
    <w:rsid w:val="00737FCD"/>
    <w:rsid w:val="00745695"/>
    <w:rsid w:val="00760927"/>
    <w:rsid w:val="007A60D8"/>
    <w:rsid w:val="007D38AA"/>
    <w:rsid w:val="007D3BC0"/>
    <w:rsid w:val="007D40F1"/>
    <w:rsid w:val="007E22FC"/>
    <w:rsid w:val="00844499"/>
    <w:rsid w:val="00845976"/>
    <w:rsid w:val="00845C40"/>
    <w:rsid w:val="0084634F"/>
    <w:rsid w:val="00855578"/>
    <w:rsid w:val="0085699E"/>
    <w:rsid w:val="00865B3B"/>
    <w:rsid w:val="0087025E"/>
    <w:rsid w:val="0089251F"/>
    <w:rsid w:val="0089265B"/>
    <w:rsid w:val="00893FD2"/>
    <w:rsid w:val="008C684F"/>
    <w:rsid w:val="008C755F"/>
    <w:rsid w:val="008E0DB3"/>
    <w:rsid w:val="008E2BF4"/>
    <w:rsid w:val="008F7026"/>
    <w:rsid w:val="009152BB"/>
    <w:rsid w:val="00927047"/>
    <w:rsid w:val="00934E6C"/>
    <w:rsid w:val="00940E38"/>
    <w:rsid w:val="00956B79"/>
    <w:rsid w:val="009C510F"/>
    <w:rsid w:val="009D2033"/>
    <w:rsid w:val="009E22F5"/>
    <w:rsid w:val="009E4B87"/>
    <w:rsid w:val="00A67CD5"/>
    <w:rsid w:val="00A75DA0"/>
    <w:rsid w:val="00A95C8C"/>
    <w:rsid w:val="00AD17A3"/>
    <w:rsid w:val="00AE094A"/>
    <w:rsid w:val="00AE3197"/>
    <w:rsid w:val="00AF0C8F"/>
    <w:rsid w:val="00B1780D"/>
    <w:rsid w:val="00B24417"/>
    <w:rsid w:val="00B30FE0"/>
    <w:rsid w:val="00B35751"/>
    <w:rsid w:val="00B5419A"/>
    <w:rsid w:val="00B66885"/>
    <w:rsid w:val="00B73814"/>
    <w:rsid w:val="00B75609"/>
    <w:rsid w:val="00B858B6"/>
    <w:rsid w:val="00BC11F7"/>
    <w:rsid w:val="00BE66E0"/>
    <w:rsid w:val="00BF225C"/>
    <w:rsid w:val="00BF28B8"/>
    <w:rsid w:val="00C0430F"/>
    <w:rsid w:val="00C14484"/>
    <w:rsid w:val="00C26C7F"/>
    <w:rsid w:val="00C428EF"/>
    <w:rsid w:val="00C6705F"/>
    <w:rsid w:val="00C722DF"/>
    <w:rsid w:val="00C77E9E"/>
    <w:rsid w:val="00C901A6"/>
    <w:rsid w:val="00C925D4"/>
    <w:rsid w:val="00C94F79"/>
    <w:rsid w:val="00CD2B35"/>
    <w:rsid w:val="00CD2D86"/>
    <w:rsid w:val="00CD3B19"/>
    <w:rsid w:val="00CE4705"/>
    <w:rsid w:val="00CF177A"/>
    <w:rsid w:val="00CF4F45"/>
    <w:rsid w:val="00D006BE"/>
    <w:rsid w:val="00D25095"/>
    <w:rsid w:val="00D354F5"/>
    <w:rsid w:val="00D42792"/>
    <w:rsid w:val="00D53452"/>
    <w:rsid w:val="00D613C1"/>
    <w:rsid w:val="00D65F77"/>
    <w:rsid w:val="00DA082C"/>
    <w:rsid w:val="00DE1A49"/>
    <w:rsid w:val="00E20E14"/>
    <w:rsid w:val="00E24304"/>
    <w:rsid w:val="00E34950"/>
    <w:rsid w:val="00E37FBE"/>
    <w:rsid w:val="00E572C1"/>
    <w:rsid w:val="00E62FCE"/>
    <w:rsid w:val="00E67587"/>
    <w:rsid w:val="00EA16AB"/>
    <w:rsid w:val="00ED61E3"/>
    <w:rsid w:val="00EE1170"/>
    <w:rsid w:val="00EE3472"/>
    <w:rsid w:val="00EF1657"/>
    <w:rsid w:val="00F05505"/>
    <w:rsid w:val="00F327F8"/>
    <w:rsid w:val="00F36C9A"/>
    <w:rsid w:val="00F61F9E"/>
    <w:rsid w:val="00F84BDF"/>
    <w:rsid w:val="00F955D5"/>
    <w:rsid w:val="00FA0150"/>
    <w:rsid w:val="00FA182B"/>
    <w:rsid w:val="00FB1857"/>
    <w:rsid w:val="00FB6A94"/>
    <w:rsid w:val="00FD5F68"/>
    <w:rsid w:val="00FE3974"/>
    <w:rsid w:val="00FF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477AA3-AEA9-45ED-A293-E7273535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87"/>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9C51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14BC1"/>
    <w:pPr>
      <w:keepNext/>
      <w:spacing w:before="240" w:after="60"/>
      <w:jc w:val="center"/>
      <w:outlineLvl w:val="1"/>
    </w:pPr>
    <w:rPr>
      <w:rFonts w:eastAsiaTheme="majorEastAsia"/>
      <w:b/>
      <w:bCs/>
      <w:i/>
      <w:iCs/>
      <w:sz w:val="28"/>
      <w:szCs w:val="28"/>
      <w:u w:val="single"/>
    </w:rPr>
  </w:style>
  <w:style w:type="paragraph" w:styleId="Heading3">
    <w:name w:val="heading 3"/>
    <w:basedOn w:val="Normal"/>
    <w:next w:val="Normal"/>
    <w:link w:val="Heading3Char"/>
    <w:uiPriority w:val="9"/>
    <w:unhideWhenUsed/>
    <w:qFormat/>
    <w:rsid w:val="00D65F77"/>
    <w:pPr>
      <w:keepNext/>
      <w:spacing w:before="240" w:after="60"/>
      <w:outlineLvl w:val="2"/>
    </w:pPr>
    <w:rPr>
      <w:rFonts w:eastAsia="Times New Roman" w:cs="Arial"/>
      <w:b/>
      <w:bCs/>
      <w:sz w:val="26"/>
      <w:szCs w:val="26"/>
      <w:u w:val="single"/>
    </w:rPr>
  </w:style>
  <w:style w:type="paragraph" w:styleId="Heading4">
    <w:name w:val="heading 4"/>
    <w:basedOn w:val="Normal"/>
    <w:next w:val="Normal"/>
    <w:link w:val="Heading4Char"/>
    <w:uiPriority w:val="9"/>
    <w:semiHidden/>
    <w:unhideWhenUsed/>
    <w:qFormat/>
    <w:rsid w:val="009C51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C51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C510F"/>
    <w:pPr>
      <w:spacing w:before="240" w:after="60"/>
      <w:outlineLvl w:val="5"/>
    </w:pPr>
    <w:rPr>
      <w:b/>
      <w:bCs/>
    </w:rPr>
  </w:style>
  <w:style w:type="paragraph" w:styleId="Heading7">
    <w:name w:val="heading 7"/>
    <w:basedOn w:val="Normal"/>
    <w:next w:val="Normal"/>
    <w:link w:val="Heading7Char"/>
    <w:uiPriority w:val="9"/>
    <w:semiHidden/>
    <w:unhideWhenUsed/>
    <w:qFormat/>
    <w:rsid w:val="009C510F"/>
    <w:pPr>
      <w:spacing w:before="240" w:after="60"/>
      <w:outlineLvl w:val="6"/>
    </w:pPr>
  </w:style>
  <w:style w:type="paragraph" w:styleId="Heading8">
    <w:name w:val="heading 8"/>
    <w:basedOn w:val="Normal"/>
    <w:next w:val="Normal"/>
    <w:link w:val="Heading8Char"/>
    <w:uiPriority w:val="9"/>
    <w:semiHidden/>
    <w:unhideWhenUsed/>
    <w:qFormat/>
    <w:rsid w:val="009C510F"/>
    <w:pPr>
      <w:spacing w:before="240" w:after="60"/>
      <w:outlineLvl w:val="7"/>
    </w:pPr>
    <w:rPr>
      <w:i/>
      <w:iCs/>
    </w:rPr>
  </w:style>
  <w:style w:type="paragraph" w:styleId="Heading9">
    <w:name w:val="heading 9"/>
    <w:basedOn w:val="Normal"/>
    <w:next w:val="Normal"/>
    <w:link w:val="Heading9Char"/>
    <w:uiPriority w:val="9"/>
    <w:semiHidden/>
    <w:unhideWhenUsed/>
    <w:qFormat/>
    <w:rsid w:val="009C510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1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14BC1"/>
    <w:rPr>
      <w:rFonts w:ascii="Arial" w:eastAsiaTheme="majorEastAsia" w:hAnsi="Arial"/>
      <w:b/>
      <w:bCs/>
      <w:i/>
      <w:iCs/>
      <w:sz w:val="28"/>
      <w:szCs w:val="28"/>
      <w:u w:val="single"/>
    </w:rPr>
  </w:style>
  <w:style w:type="character" w:customStyle="1" w:styleId="Heading3Char">
    <w:name w:val="Heading 3 Char"/>
    <w:link w:val="Heading3"/>
    <w:uiPriority w:val="9"/>
    <w:rsid w:val="00D65F77"/>
    <w:rPr>
      <w:rFonts w:ascii="Arial" w:eastAsia="Times New Roman" w:hAnsi="Arial" w:cs="Arial"/>
      <w:b/>
      <w:bCs/>
      <w:sz w:val="26"/>
      <w:szCs w:val="26"/>
      <w:u w:val="single"/>
    </w:rPr>
  </w:style>
  <w:style w:type="character" w:customStyle="1" w:styleId="Heading4Char">
    <w:name w:val="Heading 4 Char"/>
    <w:basedOn w:val="DefaultParagraphFont"/>
    <w:link w:val="Heading4"/>
    <w:uiPriority w:val="9"/>
    <w:semiHidden/>
    <w:rsid w:val="009C510F"/>
    <w:rPr>
      <w:b/>
      <w:bCs/>
      <w:sz w:val="28"/>
      <w:szCs w:val="28"/>
    </w:rPr>
  </w:style>
  <w:style w:type="character" w:customStyle="1" w:styleId="Heading5Char">
    <w:name w:val="Heading 5 Char"/>
    <w:basedOn w:val="DefaultParagraphFont"/>
    <w:link w:val="Heading5"/>
    <w:uiPriority w:val="9"/>
    <w:semiHidden/>
    <w:rsid w:val="009C510F"/>
    <w:rPr>
      <w:b/>
      <w:bCs/>
      <w:i/>
      <w:iCs/>
      <w:sz w:val="26"/>
      <w:szCs w:val="26"/>
    </w:rPr>
  </w:style>
  <w:style w:type="character" w:customStyle="1" w:styleId="Heading6Char">
    <w:name w:val="Heading 6 Char"/>
    <w:basedOn w:val="DefaultParagraphFont"/>
    <w:link w:val="Heading6"/>
    <w:uiPriority w:val="9"/>
    <w:semiHidden/>
    <w:rsid w:val="009C510F"/>
    <w:rPr>
      <w:b/>
      <w:bCs/>
    </w:rPr>
  </w:style>
  <w:style w:type="character" w:customStyle="1" w:styleId="Heading7Char">
    <w:name w:val="Heading 7 Char"/>
    <w:basedOn w:val="DefaultParagraphFont"/>
    <w:link w:val="Heading7"/>
    <w:uiPriority w:val="9"/>
    <w:semiHidden/>
    <w:rsid w:val="009C510F"/>
    <w:rPr>
      <w:sz w:val="24"/>
      <w:szCs w:val="24"/>
    </w:rPr>
  </w:style>
  <w:style w:type="character" w:customStyle="1" w:styleId="Heading8Char">
    <w:name w:val="Heading 8 Char"/>
    <w:basedOn w:val="DefaultParagraphFont"/>
    <w:link w:val="Heading8"/>
    <w:uiPriority w:val="9"/>
    <w:semiHidden/>
    <w:rsid w:val="009C510F"/>
    <w:rPr>
      <w:i/>
      <w:iCs/>
      <w:sz w:val="24"/>
      <w:szCs w:val="24"/>
    </w:rPr>
  </w:style>
  <w:style w:type="character" w:customStyle="1" w:styleId="Heading9Char">
    <w:name w:val="Heading 9 Char"/>
    <w:basedOn w:val="DefaultParagraphFont"/>
    <w:link w:val="Heading9"/>
    <w:uiPriority w:val="9"/>
    <w:semiHidden/>
    <w:rsid w:val="009C510F"/>
    <w:rPr>
      <w:rFonts w:asciiTheme="majorHAnsi" w:eastAsiaTheme="majorEastAsia" w:hAnsiTheme="majorHAnsi"/>
    </w:rPr>
  </w:style>
  <w:style w:type="paragraph" w:styleId="Title">
    <w:name w:val="Title"/>
    <w:basedOn w:val="Normal"/>
    <w:next w:val="Normal"/>
    <w:link w:val="TitleChar"/>
    <w:uiPriority w:val="10"/>
    <w:qFormat/>
    <w:rsid w:val="009C51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C51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C51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C510F"/>
    <w:rPr>
      <w:rFonts w:asciiTheme="majorHAnsi" w:eastAsiaTheme="majorEastAsia" w:hAnsiTheme="majorHAnsi"/>
      <w:sz w:val="24"/>
      <w:szCs w:val="24"/>
    </w:rPr>
  </w:style>
  <w:style w:type="character" w:styleId="Strong">
    <w:name w:val="Strong"/>
    <w:basedOn w:val="DefaultParagraphFont"/>
    <w:uiPriority w:val="22"/>
    <w:qFormat/>
    <w:rsid w:val="009C510F"/>
    <w:rPr>
      <w:b/>
      <w:bCs/>
    </w:rPr>
  </w:style>
  <w:style w:type="character" w:styleId="Emphasis">
    <w:name w:val="Emphasis"/>
    <w:basedOn w:val="DefaultParagraphFont"/>
    <w:uiPriority w:val="20"/>
    <w:qFormat/>
    <w:rsid w:val="009C510F"/>
    <w:rPr>
      <w:rFonts w:asciiTheme="minorHAnsi" w:hAnsiTheme="minorHAnsi"/>
      <w:b/>
      <w:i/>
      <w:iCs/>
    </w:rPr>
  </w:style>
  <w:style w:type="paragraph" w:styleId="NoSpacing">
    <w:name w:val="No Spacing"/>
    <w:basedOn w:val="Normal"/>
    <w:uiPriority w:val="1"/>
    <w:qFormat/>
    <w:rsid w:val="009C510F"/>
    <w:rPr>
      <w:szCs w:val="32"/>
    </w:rPr>
  </w:style>
  <w:style w:type="paragraph" w:styleId="ListParagraph">
    <w:name w:val="List Paragraph"/>
    <w:basedOn w:val="Normal"/>
    <w:uiPriority w:val="34"/>
    <w:qFormat/>
    <w:rsid w:val="009C510F"/>
    <w:pPr>
      <w:ind w:left="720"/>
      <w:contextualSpacing/>
    </w:pPr>
  </w:style>
  <w:style w:type="paragraph" w:styleId="Quote">
    <w:name w:val="Quote"/>
    <w:basedOn w:val="Normal"/>
    <w:next w:val="Normal"/>
    <w:link w:val="QuoteChar"/>
    <w:uiPriority w:val="29"/>
    <w:qFormat/>
    <w:rsid w:val="009C510F"/>
    <w:rPr>
      <w:i/>
    </w:rPr>
  </w:style>
  <w:style w:type="character" w:customStyle="1" w:styleId="QuoteChar">
    <w:name w:val="Quote Char"/>
    <w:basedOn w:val="DefaultParagraphFont"/>
    <w:link w:val="Quote"/>
    <w:uiPriority w:val="29"/>
    <w:rsid w:val="009C510F"/>
    <w:rPr>
      <w:i/>
      <w:sz w:val="24"/>
      <w:szCs w:val="24"/>
    </w:rPr>
  </w:style>
  <w:style w:type="paragraph" w:styleId="IntenseQuote">
    <w:name w:val="Intense Quote"/>
    <w:basedOn w:val="Normal"/>
    <w:next w:val="Normal"/>
    <w:link w:val="IntenseQuoteChar"/>
    <w:uiPriority w:val="30"/>
    <w:qFormat/>
    <w:rsid w:val="009C510F"/>
    <w:pPr>
      <w:ind w:left="720" w:right="720"/>
    </w:pPr>
    <w:rPr>
      <w:b/>
      <w:i/>
    </w:rPr>
  </w:style>
  <w:style w:type="character" w:customStyle="1" w:styleId="IntenseQuoteChar">
    <w:name w:val="Intense Quote Char"/>
    <w:basedOn w:val="DefaultParagraphFont"/>
    <w:link w:val="IntenseQuote"/>
    <w:uiPriority w:val="30"/>
    <w:rsid w:val="009C510F"/>
    <w:rPr>
      <w:b/>
      <w:i/>
      <w:sz w:val="24"/>
    </w:rPr>
  </w:style>
  <w:style w:type="character" w:styleId="SubtleEmphasis">
    <w:name w:val="Subtle Emphasis"/>
    <w:uiPriority w:val="19"/>
    <w:qFormat/>
    <w:rsid w:val="009C510F"/>
    <w:rPr>
      <w:i/>
      <w:color w:val="5A5A5A" w:themeColor="text1" w:themeTint="A5"/>
    </w:rPr>
  </w:style>
  <w:style w:type="character" w:styleId="IntenseEmphasis">
    <w:name w:val="Intense Emphasis"/>
    <w:basedOn w:val="DefaultParagraphFont"/>
    <w:uiPriority w:val="21"/>
    <w:qFormat/>
    <w:rsid w:val="009C510F"/>
    <w:rPr>
      <w:b/>
      <w:i/>
      <w:sz w:val="24"/>
      <w:szCs w:val="24"/>
      <w:u w:val="single"/>
    </w:rPr>
  </w:style>
  <w:style w:type="character" w:styleId="SubtleReference">
    <w:name w:val="Subtle Reference"/>
    <w:basedOn w:val="DefaultParagraphFont"/>
    <w:uiPriority w:val="31"/>
    <w:qFormat/>
    <w:rsid w:val="009C510F"/>
    <w:rPr>
      <w:sz w:val="24"/>
      <w:szCs w:val="24"/>
      <w:u w:val="single"/>
    </w:rPr>
  </w:style>
  <w:style w:type="character" w:styleId="IntenseReference">
    <w:name w:val="Intense Reference"/>
    <w:basedOn w:val="DefaultParagraphFont"/>
    <w:uiPriority w:val="32"/>
    <w:qFormat/>
    <w:rsid w:val="009C510F"/>
    <w:rPr>
      <w:b/>
      <w:sz w:val="24"/>
      <w:u w:val="single"/>
    </w:rPr>
  </w:style>
  <w:style w:type="character" w:styleId="BookTitle">
    <w:name w:val="Book Title"/>
    <w:basedOn w:val="DefaultParagraphFont"/>
    <w:uiPriority w:val="33"/>
    <w:qFormat/>
    <w:rsid w:val="009C51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C510F"/>
    <w:pPr>
      <w:outlineLvl w:val="9"/>
    </w:pPr>
  </w:style>
  <w:style w:type="paragraph" w:styleId="EnvelopeAddress">
    <w:name w:val="envelope address"/>
    <w:basedOn w:val="Normal"/>
    <w:uiPriority w:val="99"/>
    <w:semiHidden/>
    <w:unhideWhenUsed/>
    <w:rsid w:val="00050A3F"/>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rsid w:val="009E4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B87"/>
    <w:rPr>
      <w:rFonts w:ascii="Calibri" w:eastAsia="Calibri" w:hAnsi="Calibri"/>
    </w:rPr>
  </w:style>
  <w:style w:type="paragraph" w:styleId="Footer">
    <w:name w:val="footer"/>
    <w:basedOn w:val="Normal"/>
    <w:link w:val="FooterChar"/>
    <w:uiPriority w:val="99"/>
    <w:rsid w:val="009E4B87"/>
    <w:pPr>
      <w:tabs>
        <w:tab w:val="center" w:pos="4153"/>
        <w:tab w:val="right" w:pos="8306"/>
      </w:tabs>
    </w:pPr>
  </w:style>
  <w:style w:type="character" w:customStyle="1" w:styleId="FooterChar">
    <w:name w:val="Footer Char"/>
    <w:basedOn w:val="DefaultParagraphFont"/>
    <w:link w:val="Footer"/>
    <w:uiPriority w:val="99"/>
    <w:rsid w:val="009E4B87"/>
    <w:rPr>
      <w:rFonts w:ascii="Calibri" w:eastAsia="Calibri" w:hAnsi="Calibri"/>
    </w:rPr>
  </w:style>
  <w:style w:type="paragraph" w:customStyle="1" w:styleId="Default">
    <w:name w:val="Default"/>
    <w:rsid w:val="009E4B87"/>
    <w:pPr>
      <w:autoSpaceDE w:val="0"/>
      <w:autoSpaceDN w:val="0"/>
      <w:adjustRightInd w:val="0"/>
    </w:pPr>
    <w:rPr>
      <w:rFonts w:ascii="Arial" w:eastAsia="Times New Roman" w:hAnsi="Arial" w:cs="Arial"/>
      <w:color w:val="000000"/>
      <w:sz w:val="24"/>
      <w:szCs w:val="24"/>
      <w:lang w:eastAsia="en-GB"/>
    </w:rPr>
  </w:style>
  <w:style w:type="character" w:styleId="Hyperlink">
    <w:name w:val="Hyperlink"/>
    <w:uiPriority w:val="99"/>
    <w:rsid w:val="009E4B87"/>
    <w:rPr>
      <w:color w:val="0000FF"/>
      <w:u w:val="single"/>
    </w:rPr>
  </w:style>
  <w:style w:type="character" w:styleId="FollowedHyperlink">
    <w:name w:val="FollowedHyperlink"/>
    <w:basedOn w:val="DefaultParagraphFont"/>
    <w:uiPriority w:val="99"/>
    <w:semiHidden/>
    <w:unhideWhenUsed/>
    <w:rsid w:val="005A1098"/>
    <w:rPr>
      <w:color w:val="800080" w:themeColor="followedHyperlink"/>
      <w:u w:val="single"/>
    </w:rPr>
  </w:style>
  <w:style w:type="paragraph" w:styleId="BalloonText">
    <w:name w:val="Balloon Text"/>
    <w:basedOn w:val="Normal"/>
    <w:link w:val="BalloonTextChar"/>
    <w:uiPriority w:val="99"/>
    <w:semiHidden/>
    <w:unhideWhenUsed/>
    <w:rsid w:val="00B75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609"/>
    <w:rPr>
      <w:rFonts w:ascii="Tahoma" w:eastAsia="Calibri" w:hAnsi="Tahoma" w:cs="Tahoma"/>
      <w:sz w:val="16"/>
      <w:szCs w:val="16"/>
    </w:rPr>
  </w:style>
  <w:style w:type="paragraph" w:styleId="NormalWeb">
    <w:name w:val="Normal (Web)"/>
    <w:basedOn w:val="Normal"/>
    <w:uiPriority w:val="99"/>
    <w:semiHidden/>
    <w:unhideWhenUsed/>
    <w:rsid w:val="00163219"/>
    <w:pPr>
      <w:spacing w:after="135" w:line="240" w:lineRule="auto"/>
    </w:pPr>
    <w:rPr>
      <w:rFonts w:ascii="Times New Roman" w:eastAsia="Times New Roman" w:hAnsi="Times New Roman"/>
      <w:sz w:val="24"/>
      <w:szCs w:val="24"/>
      <w:lang w:eastAsia="en-GB"/>
    </w:rPr>
  </w:style>
  <w:style w:type="paragraph" w:customStyle="1" w:styleId="yiv7375971544msonormal">
    <w:name w:val="yiv7375971544msonormal"/>
    <w:basedOn w:val="Normal"/>
    <w:rsid w:val="004E0A4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
    <w:name w:val="Unresolved Mention"/>
    <w:basedOn w:val="DefaultParagraphFont"/>
    <w:uiPriority w:val="99"/>
    <w:semiHidden/>
    <w:unhideWhenUsed/>
    <w:rsid w:val="007609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49817">
      <w:bodyDiv w:val="1"/>
      <w:marLeft w:val="0"/>
      <w:marRight w:val="0"/>
      <w:marTop w:val="0"/>
      <w:marBottom w:val="0"/>
      <w:divBdr>
        <w:top w:val="none" w:sz="0" w:space="0" w:color="auto"/>
        <w:left w:val="none" w:sz="0" w:space="0" w:color="auto"/>
        <w:bottom w:val="none" w:sz="0" w:space="0" w:color="auto"/>
        <w:right w:val="none" w:sz="0" w:space="0" w:color="auto"/>
      </w:divBdr>
    </w:div>
    <w:div w:id="1142504426">
      <w:bodyDiv w:val="1"/>
      <w:marLeft w:val="0"/>
      <w:marRight w:val="0"/>
      <w:marTop w:val="0"/>
      <w:marBottom w:val="0"/>
      <w:divBdr>
        <w:top w:val="none" w:sz="0" w:space="0" w:color="auto"/>
        <w:left w:val="none" w:sz="0" w:space="0" w:color="auto"/>
        <w:bottom w:val="none" w:sz="0" w:space="0" w:color="auto"/>
        <w:right w:val="none" w:sz="0" w:space="0" w:color="auto"/>
      </w:divBdr>
    </w:div>
    <w:div w:id="1504583855">
      <w:bodyDiv w:val="1"/>
      <w:marLeft w:val="0"/>
      <w:marRight w:val="0"/>
      <w:marTop w:val="0"/>
      <w:marBottom w:val="0"/>
      <w:divBdr>
        <w:top w:val="none" w:sz="0" w:space="0" w:color="auto"/>
        <w:left w:val="none" w:sz="0" w:space="0" w:color="auto"/>
        <w:bottom w:val="none" w:sz="0" w:space="0" w:color="auto"/>
        <w:right w:val="none" w:sz="0" w:space="0" w:color="auto"/>
      </w:divBdr>
    </w:div>
    <w:div w:id="1615405860">
      <w:bodyDiv w:val="1"/>
      <w:marLeft w:val="0"/>
      <w:marRight w:val="0"/>
      <w:marTop w:val="0"/>
      <w:marBottom w:val="0"/>
      <w:divBdr>
        <w:top w:val="none" w:sz="0" w:space="0" w:color="auto"/>
        <w:left w:val="none" w:sz="0" w:space="0" w:color="auto"/>
        <w:bottom w:val="none" w:sz="0" w:space="0" w:color="auto"/>
        <w:right w:val="none" w:sz="0" w:space="0" w:color="auto"/>
      </w:divBdr>
    </w:div>
    <w:div w:id="1725253048">
      <w:bodyDiv w:val="1"/>
      <w:marLeft w:val="0"/>
      <w:marRight w:val="0"/>
      <w:marTop w:val="0"/>
      <w:marBottom w:val="0"/>
      <w:divBdr>
        <w:top w:val="none" w:sz="0" w:space="0" w:color="auto"/>
        <w:left w:val="none" w:sz="0" w:space="0" w:color="auto"/>
        <w:bottom w:val="none" w:sz="0" w:space="0" w:color="auto"/>
        <w:right w:val="none" w:sz="0" w:space="0" w:color="auto"/>
      </w:divBdr>
    </w:div>
    <w:div w:id="1749427290">
      <w:bodyDiv w:val="1"/>
      <w:marLeft w:val="0"/>
      <w:marRight w:val="0"/>
      <w:marTop w:val="0"/>
      <w:marBottom w:val="0"/>
      <w:divBdr>
        <w:top w:val="none" w:sz="0" w:space="0" w:color="auto"/>
        <w:left w:val="none" w:sz="0" w:space="0" w:color="auto"/>
        <w:bottom w:val="none" w:sz="0" w:space="0" w:color="auto"/>
        <w:right w:val="none" w:sz="0" w:space="0" w:color="auto"/>
      </w:divBdr>
    </w:div>
    <w:div w:id="18871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org.uk/what_we_cover/register_of_data_controll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C3D0A-AF67-48D7-BC2C-039F3CD8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keywords>2017-18</cp:keywords>
  <cp:lastModifiedBy>Helen Ewart</cp:lastModifiedBy>
  <cp:revision>2</cp:revision>
  <cp:lastPrinted>2018-05-25T08:31:00Z</cp:lastPrinted>
  <dcterms:created xsi:type="dcterms:W3CDTF">2023-06-21T11:49:00Z</dcterms:created>
  <dcterms:modified xsi:type="dcterms:W3CDTF">2023-06-21T11:49:00Z</dcterms:modified>
</cp:coreProperties>
</file>